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C5A8" w14:textId="77777777" w:rsidR="00CA20F1" w:rsidRPr="00866294" w:rsidRDefault="00B403F2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7381B" wp14:editId="09C3EA3F">
                <wp:simplePos x="0" y="0"/>
                <wp:positionH relativeFrom="column">
                  <wp:posOffset>2945130</wp:posOffset>
                </wp:positionH>
                <wp:positionV relativeFrom="paragraph">
                  <wp:posOffset>159385</wp:posOffset>
                </wp:positionV>
                <wp:extent cx="3284220" cy="845820"/>
                <wp:effectExtent l="0" t="0" r="1778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C74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38070" w14:textId="4DC9823C" w:rsidR="00192308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1</w:t>
                            </w:r>
                            <w:r w:rsidRPr="002D6952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Call of the INTERREG V-A </w:t>
                            </w:r>
                          </w:p>
                          <w:p w14:paraId="4AF3011C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14:paraId="677E6064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7644D8A2" w14:textId="77777777" w:rsidR="00192308" w:rsidRPr="00AA01E7" w:rsidRDefault="00192308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31.9pt;margin-top:12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" fillcolor="white [3201]" strokecolor="#3c7486" strokeweight="2.5pt">
                <v:shadow color="#868686" opacity="1" mv:blur="0" offset="2pt,2pt"/>
                <v:textbox>
                  <w:txbxContent>
                    <w:p w14:paraId="16D38070" w14:textId="4DC9823C" w:rsidR="00192308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1</w:t>
                      </w:r>
                      <w:r w:rsidRPr="002D6952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Call of the INTERREG V-A </w:t>
                      </w:r>
                    </w:p>
                    <w:p w14:paraId="4AF3011C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14:paraId="677E6064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7644D8A2" w14:textId="77777777" w:rsidR="00192308" w:rsidRPr="00AA01E7" w:rsidRDefault="00192308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 w:rsidRPr="00866294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0696926" wp14:editId="76F3C0C0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B6D1" w14:textId="77777777" w:rsidR="002D6952" w:rsidRDefault="002D6952" w:rsidP="002D6952">
      <w:pPr>
        <w:jc w:val="center"/>
        <w:rPr>
          <w:rFonts w:ascii="Verdana" w:hAnsi="Verdana"/>
          <w:szCs w:val="20"/>
        </w:rPr>
      </w:pPr>
    </w:p>
    <w:p w14:paraId="2CCFC032" w14:textId="77777777" w:rsidR="00192308" w:rsidRDefault="00192308" w:rsidP="002D6952">
      <w:pPr>
        <w:jc w:val="center"/>
        <w:rPr>
          <w:rFonts w:ascii="Arial" w:hAnsi="Arial" w:cs="Arial"/>
          <w:b/>
          <w:color w:val="3C7486"/>
          <w:sz w:val="24"/>
          <w:szCs w:val="20"/>
        </w:rPr>
      </w:pPr>
    </w:p>
    <w:p w14:paraId="7B344245" w14:textId="77777777" w:rsidR="008D62DC" w:rsidRPr="00394D10" w:rsidRDefault="008D62DC" w:rsidP="002D6952">
      <w:pPr>
        <w:jc w:val="center"/>
        <w:rPr>
          <w:rFonts w:ascii="Arial" w:hAnsi="Arial" w:cs="Arial"/>
          <w:b/>
          <w:color w:val="3C7486"/>
          <w:sz w:val="28"/>
          <w:szCs w:val="28"/>
        </w:rPr>
      </w:pPr>
      <w:r w:rsidRPr="00394D10">
        <w:rPr>
          <w:rFonts w:ascii="Arial" w:hAnsi="Arial" w:cs="Arial"/>
          <w:b/>
          <w:color w:val="3C7486"/>
          <w:sz w:val="28"/>
          <w:szCs w:val="28"/>
        </w:rPr>
        <w:t>LLI-110 Self-service libraries for different generations</w:t>
      </w:r>
    </w:p>
    <w:p w14:paraId="106C4A40" w14:textId="77777777" w:rsidR="00192308" w:rsidRPr="00192308" w:rsidRDefault="00192308" w:rsidP="00192308">
      <w:pPr>
        <w:spacing w:after="0"/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192308">
        <w:rPr>
          <w:rFonts w:ascii="Arial" w:hAnsi="Arial" w:cs="Arial"/>
          <w:b/>
          <w:color w:val="0A3399"/>
          <w:sz w:val="28"/>
          <w:szCs w:val="28"/>
        </w:rPr>
        <w:t>Kick-off meeting</w:t>
      </w:r>
    </w:p>
    <w:p w14:paraId="1EDF42CF" w14:textId="77777777" w:rsidR="00CD0F77" w:rsidRPr="00192308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192308">
        <w:rPr>
          <w:rFonts w:ascii="Arial" w:hAnsi="Arial" w:cs="Arial"/>
          <w:b/>
          <w:color w:val="0A3399"/>
          <w:sz w:val="28"/>
          <w:szCs w:val="28"/>
        </w:rPr>
        <w:t>AGENDA</w:t>
      </w:r>
    </w:p>
    <w:p w14:paraId="7612CED8" w14:textId="2D571EFB" w:rsidR="008A61EE" w:rsidRPr="00192308" w:rsidRDefault="00192308" w:rsidP="00192308">
      <w:pPr>
        <w:spacing w:after="0"/>
        <w:ind w:firstLine="720"/>
        <w:rPr>
          <w:rFonts w:ascii="Arial" w:hAnsi="Arial" w:cs="Arial"/>
        </w:rPr>
      </w:pPr>
      <w:r w:rsidRPr="00192308">
        <w:rPr>
          <w:rFonts w:ascii="Arial" w:hAnsi="Arial" w:cs="Arial"/>
        </w:rPr>
        <w:t xml:space="preserve">Date: </w:t>
      </w:r>
      <w:r w:rsidR="002D6952" w:rsidRPr="00192308">
        <w:rPr>
          <w:rFonts w:ascii="Arial" w:hAnsi="Arial" w:cs="Arial"/>
        </w:rPr>
        <w:t>2</w:t>
      </w:r>
      <w:r w:rsidR="008D62DC" w:rsidRPr="00192308">
        <w:rPr>
          <w:rFonts w:ascii="Arial" w:hAnsi="Arial" w:cs="Arial"/>
        </w:rPr>
        <w:t>3</w:t>
      </w:r>
      <w:r w:rsidR="002D6952" w:rsidRPr="00192308">
        <w:rPr>
          <w:rFonts w:ascii="Arial" w:hAnsi="Arial" w:cs="Arial"/>
        </w:rPr>
        <w:t xml:space="preserve"> May</w:t>
      </w:r>
      <w:r w:rsidR="000D6621" w:rsidRPr="00192308">
        <w:rPr>
          <w:rFonts w:ascii="Arial" w:hAnsi="Arial" w:cs="Arial"/>
        </w:rPr>
        <w:t xml:space="preserve"> 201</w:t>
      </w:r>
      <w:r w:rsidR="003B0AC6" w:rsidRPr="00192308">
        <w:rPr>
          <w:rFonts w:ascii="Arial" w:hAnsi="Arial" w:cs="Arial"/>
        </w:rPr>
        <w:t>7</w:t>
      </w:r>
    </w:p>
    <w:p w14:paraId="7FEB16BE" w14:textId="77777777" w:rsidR="00D21CFB" w:rsidRPr="00192308" w:rsidRDefault="008D62DC" w:rsidP="008D62DC">
      <w:pPr>
        <w:spacing w:after="0"/>
        <w:ind w:firstLine="720"/>
        <w:rPr>
          <w:rFonts w:ascii="Arial" w:hAnsi="Arial" w:cs="Arial"/>
        </w:rPr>
      </w:pPr>
      <w:r w:rsidRPr="00192308">
        <w:rPr>
          <w:rFonts w:ascii="Arial" w:hAnsi="Arial" w:cs="Arial"/>
        </w:rPr>
        <w:t>V</w:t>
      </w:r>
      <w:r w:rsidR="00040D85" w:rsidRPr="00192308">
        <w:rPr>
          <w:rFonts w:ascii="Arial" w:hAnsi="Arial" w:cs="Arial"/>
        </w:rPr>
        <w:t>enue:</w:t>
      </w:r>
      <w:r w:rsidR="008A61EE" w:rsidRPr="00192308">
        <w:rPr>
          <w:rFonts w:ascii="Arial" w:hAnsi="Arial" w:cs="Arial"/>
        </w:rPr>
        <w:t xml:space="preserve"> </w:t>
      </w:r>
      <w:r w:rsidRPr="00192308">
        <w:rPr>
          <w:rFonts w:ascii="Arial" w:hAnsi="Arial" w:cs="Arial"/>
        </w:rPr>
        <w:t xml:space="preserve">Jelgava City library, </w:t>
      </w:r>
      <w:proofErr w:type="spellStart"/>
      <w:r w:rsidRPr="00192308">
        <w:rPr>
          <w:rFonts w:ascii="Arial" w:hAnsi="Arial" w:cs="Arial"/>
        </w:rPr>
        <w:t>Akademijas</w:t>
      </w:r>
      <w:proofErr w:type="spellEnd"/>
      <w:r w:rsidRPr="00192308">
        <w:rPr>
          <w:rFonts w:ascii="Arial" w:hAnsi="Arial" w:cs="Arial"/>
        </w:rPr>
        <w:t xml:space="preserve"> str. 26, Jelgava</w:t>
      </w:r>
    </w:p>
    <w:tbl>
      <w:tblPr>
        <w:tblStyle w:val="GridTable1LightAccent1"/>
        <w:tblpPr w:leftFromText="180" w:rightFromText="180" w:vertAnchor="text" w:horzAnchor="margin" w:tblpXSpec="right" w:tblpY="516"/>
        <w:tblW w:w="9418" w:type="dxa"/>
        <w:tblLook w:val="04A0" w:firstRow="1" w:lastRow="0" w:firstColumn="1" w:lastColumn="0" w:noHBand="0" w:noVBand="1"/>
      </w:tblPr>
      <w:tblGrid>
        <w:gridCol w:w="1850"/>
        <w:gridCol w:w="7568"/>
      </w:tblGrid>
      <w:tr w:rsidR="004042FE" w:rsidRPr="00192308" w14:paraId="23491036" w14:textId="77777777" w:rsidTr="00192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</w:tcPr>
          <w:p w14:paraId="78D46CF5" w14:textId="77777777" w:rsidR="004042FE" w:rsidRPr="00192308" w:rsidRDefault="008D62DC" w:rsidP="002D6952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11:30 – 12</w:t>
            </w:r>
            <w:r w:rsidR="004042FE" w:rsidRPr="00192308">
              <w:rPr>
                <w:rFonts w:ascii="Arial" w:hAnsi="Arial" w:cs="Arial"/>
                <w:color w:val="0A3399"/>
              </w:rPr>
              <w:t xml:space="preserve">:00 </w:t>
            </w:r>
          </w:p>
        </w:tc>
        <w:tc>
          <w:tcPr>
            <w:tcW w:w="7568" w:type="dxa"/>
            <w:shd w:val="clear" w:color="auto" w:fill="9FAEE5"/>
          </w:tcPr>
          <w:p w14:paraId="0864EF9D" w14:textId="77777777" w:rsidR="004042FE" w:rsidRPr="00192308" w:rsidRDefault="004042FE" w:rsidP="002D695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192308">
              <w:rPr>
                <w:rFonts w:ascii="Arial" w:eastAsia="Arial Unicode MS" w:hAnsi="Arial" w:cs="Arial"/>
                <w:b w:val="0"/>
                <w:color w:val="000000" w:themeColor="text1"/>
              </w:rPr>
              <w:t>Arrival and registration</w:t>
            </w:r>
          </w:p>
        </w:tc>
      </w:tr>
      <w:tr w:rsidR="004042FE" w:rsidRPr="00192308" w14:paraId="56DD1E75" w14:textId="77777777" w:rsidTr="00895F4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4FFA79B" w14:textId="77777777" w:rsidR="004042FE" w:rsidRPr="00192308" w:rsidRDefault="002D6952" w:rsidP="008D62DC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8D62DC" w:rsidRPr="00192308">
              <w:rPr>
                <w:rFonts w:ascii="Arial" w:hAnsi="Arial" w:cs="Arial"/>
                <w:color w:val="0A3399"/>
              </w:rPr>
              <w:t>2</w:t>
            </w:r>
            <w:r w:rsidRPr="00192308">
              <w:rPr>
                <w:rFonts w:ascii="Arial" w:hAnsi="Arial" w:cs="Arial"/>
                <w:color w:val="0A3399"/>
              </w:rPr>
              <w:t>:00 – 1</w:t>
            </w:r>
            <w:r w:rsidR="008D62DC" w:rsidRPr="00192308">
              <w:rPr>
                <w:rFonts w:ascii="Arial" w:hAnsi="Arial" w:cs="Arial"/>
                <w:color w:val="0A3399"/>
              </w:rPr>
              <w:t>2</w:t>
            </w:r>
            <w:r w:rsidR="004042FE" w:rsidRPr="00192308">
              <w:rPr>
                <w:rFonts w:ascii="Arial" w:hAnsi="Arial" w:cs="Arial"/>
                <w:color w:val="0A3399"/>
              </w:rPr>
              <w:t>:</w:t>
            </w:r>
            <w:r w:rsidR="008D62DC" w:rsidRPr="00192308">
              <w:rPr>
                <w:rFonts w:ascii="Arial" w:hAnsi="Arial" w:cs="Arial"/>
                <w:color w:val="0A3399"/>
              </w:rPr>
              <w:t>15</w:t>
            </w:r>
          </w:p>
        </w:tc>
        <w:tc>
          <w:tcPr>
            <w:tcW w:w="7568" w:type="dxa"/>
          </w:tcPr>
          <w:p w14:paraId="1ECDC3CC" w14:textId="77777777" w:rsidR="004042FE" w:rsidRPr="00192308" w:rsidRDefault="004042FE" w:rsidP="002D69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92308">
              <w:rPr>
                <w:rFonts w:ascii="Arial" w:hAnsi="Arial" w:cs="Arial"/>
                <w:color w:val="000000" w:themeColor="text1"/>
              </w:rPr>
              <w:t>Welcoming</w:t>
            </w:r>
          </w:p>
        </w:tc>
      </w:tr>
      <w:tr w:rsidR="004042FE" w:rsidRPr="00192308" w14:paraId="2B3D4585" w14:textId="77777777" w:rsidTr="00895F4A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BE654ED" w14:textId="77777777" w:rsidR="004042FE" w:rsidRPr="00192308" w:rsidRDefault="008D62DC" w:rsidP="008D62DC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12</w:t>
            </w:r>
            <w:r w:rsidR="004042FE" w:rsidRPr="00192308">
              <w:rPr>
                <w:rFonts w:ascii="Arial" w:hAnsi="Arial" w:cs="Arial"/>
                <w:color w:val="0A3399"/>
              </w:rPr>
              <w:t>:</w:t>
            </w:r>
            <w:r w:rsidRPr="00192308">
              <w:rPr>
                <w:rFonts w:ascii="Arial" w:hAnsi="Arial" w:cs="Arial"/>
                <w:color w:val="0A3399"/>
              </w:rPr>
              <w:t>15</w:t>
            </w:r>
            <w:r w:rsidR="004042FE" w:rsidRPr="00192308">
              <w:rPr>
                <w:rFonts w:ascii="Arial" w:hAnsi="Arial" w:cs="Arial"/>
                <w:color w:val="0A3399"/>
              </w:rPr>
              <w:t xml:space="preserve"> – </w:t>
            </w:r>
            <w:r w:rsidRPr="00192308">
              <w:rPr>
                <w:rFonts w:ascii="Arial" w:hAnsi="Arial" w:cs="Arial"/>
                <w:color w:val="0A3399"/>
              </w:rPr>
              <w:t>13</w:t>
            </w:r>
            <w:r w:rsidR="00CA30B1" w:rsidRPr="00192308">
              <w:rPr>
                <w:rFonts w:ascii="Arial" w:hAnsi="Arial" w:cs="Arial"/>
                <w:color w:val="0A3399"/>
              </w:rPr>
              <w:t>:</w:t>
            </w:r>
            <w:r w:rsidRPr="00192308">
              <w:rPr>
                <w:rFonts w:ascii="Arial" w:hAnsi="Arial" w:cs="Arial"/>
                <w:color w:val="0A3399"/>
              </w:rPr>
              <w:t>30</w:t>
            </w:r>
          </w:p>
        </w:tc>
        <w:tc>
          <w:tcPr>
            <w:tcW w:w="7568" w:type="dxa"/>
          </w:tcPr>
          <w:p w14:paraId="4E5513EA" w14:textId="77777777" w:rsidR="008D62DC" w:rsidRPr="00192308" w:rsidRDefault="002D6952" w:rsidP="008D62D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192308">
              <w:rPr>
                <w:rFonts w:ascii="Arial" w:eastAsia="Arial Unicode MS" w:hAnsi="Arial" w:cs="Arial"/>
                <w:color w:val="000000" w:themeColor="text1"/>
              </w:rPr>
              <w:t>Information regarding project implementation</w:t>
            </w:r>
            <w:r w:rsidR="0044613E" w:rsidRPr="00192308">
              <w:rPr>
                <w:rFonts w:ascii="Arial" w:eastAsia="Arial Unicode MS" w:hAnsi="Arial" w:cs="Arial"/>
                <w:color w:val="000000" w:themeColor="text1"/>
              </w:rPr>
              <w:t xml:space="preserve">: </w:t>
            </w:r>
          </w:p>
          <w:p w14:paraId="30E9CFC0" w14:textId="77777777" w:rsidR="008D62DC" w:rsidRPr="00192308" w:rsidRDefault="008D62DC" w:rsidP="008D62DC">
            <w:pPr>
              <w:pStyle w:val="ListParagraph"/>
              <w:numPr>
                <w:ilvl w:val="0"/>
                <w:numId w:val="4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192308">
              <w:rPr>
                <w:rFonts w:ascii="Arial" w:hAnsi="Arial" w:cs="Arial"/>
                <w:lang w:val="en-US" w:eastAsia="lv-LV"/>
              </w:rPr>
              <w:t>The project work plan</w:t>
            </w:r>
          </w:p>
          <w:p w14:paraId="14D3C721" w14:textId="140E203E" w:rsidR="008D62DC" w:rsidRPr="00192308" w:rsidRDefault="008D62DC" w:rsidP="008D62D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eastAsia="lv-LV"/>
              </w:rPr>
            </w:pPr>
            <w:r w:rsidRPr="00192308">
              <w:rPr>
                <w:rFonts w:ascii="Arial" w:hAnsi="Arial" w:cs="Arial"/>
                <w:lang w:val="en-US" w:eastAsia="lv-LV"/>
              </w:rPr>
              <w:t xml:space="preserve">Composition of the Project Management Group (PMG) and a Steering </w:t>
            </w:r>
            <w:r w:rsidR="00394D10" w:rsidRPr="00192308">
              <w:rPr>
                <w:rFonts w:ascii="Arial" w:hAnsi="Arial" w:cs="Arial"/>
                <w:lang w:val="en-US" w:eastAsia="lv-LV"/>
              </w:rPr>
              <w:t>Committee</w:t>
            </w:r>
            <w:bookmarkStart w:id="0" w:name="_GoBack"/>
            <w:bookmarkEnd w:id="0"/>
            <w:r w:rsidRPr="00192308">
              <w:rPr>
                <w:rFonts w:ascii="Arial" w:hAnsi="Arial" w:cs="Arial"/>
                <w:lang w:val="en-US" w:eastAsia="lv-LV"/>
              </w:rPr>
              <w:t xml:space="preserve"> (SC), further meetings of PMG and SC</w:t>
            </w:r>
          </w:p>
          <w:p w14:paraId="1B8AF051" w14:textId="77777777" w:rsidR="008D62DC" w:rsidRPr="00192308" w:rsidRDefault="008D62DC" w:rsidP="008D62D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eastAsia="lv-LV"/>
              </w:rPr>
            </w:pPr>
            <w:r w:rsidRPr="00192308">
              <w:rPr>
                <w:rFonts w:ascii="Arial" w:hAnsi="Arial" w:cs="Arial"/>
                <w:lang w:val="en-US" w:eastAsia="lv-LV"/>
              </w:rPr>
              <w:t>The communication plan</w:t>
            </w:r>
          </w:p>
          <w:p w14:paraId="3C321729" w14:textId="77777777" w:rsidR="008D62DC" w:rsidRPr="00192308" w:rsidRDefault="008D62DC" w:rsidP="008D62D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eastAsia="lv-LV"/>
              </w:rPr>
            </w:pPr>
            <w:r w:rsidRPr="00192308">
              <w:rPr>
                <w:rFonts w:ascii="Arial" w:hAnsi="Arial" w:cs="Arial"/>
                <w:lang w:val="en-US" w:eastAsia="lv-LV"/>
              </w:rPr>
              <w:t>Reporting requirements and deadlines</w:t>
            </w:r>
          </w:p>
          <w:p w14:paraId="68AF6186" w14:textId="77777777" w:rsidR="002D6952" w:rsidRPr="00192308" w:rsidRDefault="002D6952" w:rsidP="008D62D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7E5D3C" w:rsidRPr="00192308" w14:paraId="0B6EB390" w14:textId="77777777" w:rsidTr="00192308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</w:tcPr>
          <w:p w14:paraId="68A0D21C" w14:textId="77777777" w:rsidR="007E5D3C" w:rsidRPr="00192308" w:rsidRDefault="007E5D3C" w:rsidP="008D62DC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8D62DC" w:rsidRPr="00192308">
              <w:rPr>
                <w:rFonts w:ascii="Arial" w:hAnsi="Arial" w:cs="Arial"/>
                <w:color w:val="0A3399"/>
              </w:rPr>
              <w:t>3</w:t>
            </w:r>
            <w:r w:rsidRPr="00192308">
              <w:rPr>
                <w:rFonts w:ascii="Arial" w:hAnsi="Arial" w:cs="Arial"/>
                <w:color w:val="0A3399"/>
              </w:rPr>
              <w:t>:</w:t>
            </w:r>
            <w:r w:rsidR="008D62DC" w:rsidRPr="00192308">
              <w:rPr>
                <w:rFonts w:ascii="Arial" w:hAnsi="Arial" w:cs="Arial"/>
                <w:color w:val="0A3399"/>
              </w:rPr>
              <w:t>30</w:t>
            </w:r>
            <w:r w:rsidRPr="00192308">
              <w:rPr>
                <w:rFonts w:ascii="Arial" w:hAnsi="Arial" w:cs="Arial"/>
                <w:color w:val="0A3399"/>
              </w:rPr>
              <w:t xml:space="preserve"> – 1</w:t>
            </w:r>
            <w:r w:rsidR="008D62DC" w:rsidRPr="00192308">
              <w:rPr>
                <w:rFonts w:ascii="Arial" w:hAnsi="Arial" w:cs="Arial"/>
                <w:color w:val="0A3399"/>
              </w:rPr>
              <w:t>3</w:t>
            </w:r>
            <w:r w:rsidRPr="00192308">
              <w:rPr>
                <w:rFonts w:ascii="Arial" w:hAnsi="Arial" w:cs="Arial"/>
                <w:color w:val="0A3399"/>
              </w:rPr>
              <w:t>:</w:t>
            </w:r>
            <w:r w:rsidR="008D62DC" w:rsidRPr="00192308">
              <w:rPr>
                <w:rFonts w:ascii="Arial" w:hAnsi="Arial" w:cs="Arial"/>
                <w:color w:val="0A3399"/>
              </w:rPr>
              <w:t>45</w:t>
            </w:r>
          </w:p>
        </w:tc>
        <w:tc>
          <w:tcPr>
            <w:tcW w:w="7568" w:type="dxa"/>
            <w:shd w:val="clear" w:color="auto" w:fill="9FAEE5"/>
          </w:tcPr>
          <w:p w14:paraId="7CA9715B" w14:textId="77777777" w:rsidR="007E5D3C" w:rsidRPr="00192308" w:rsidRDefault="002D6952" w:rsidP="002D695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 w:rsidRPr="00192308">
              <w:rPr>
                <w:rFonts w:ascii="Arial" w:eastAsia="Arial Unicode MS" w:hAnsi="Arial" w:cs="Arial"/>
                <w:color w:val="000000" w:themeColor="text1"/>
              </w:rPr>
              <w:t>Coffee break</w:t>
            </w:r>
          </w:p>
        </w:tc>
      </w:tr>
      <w:tr w:rsidR="004B5BB9" w:rsidRPr="00192308" w14:paraId="1F9EF87E" w14:textId="77777777" w:rsidTr="00895F4A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</w:tcPr>
          <w:p w14:paraId="30EB4666" w14:textId="77777777" w:rsidR="004B5BB9" w:rsidRPr="00192308" w:rsidRDefault="008D62DC" w:rsidP="008D62DC">
            <w:pPr>
              <w:spacing w:after="0"/>
              <w:jc w:val="center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13</w:t>
            </w:r>
            <w:r w:rsidR="007F39BC" w:rsidRPr="00192308">
              <w:rPr>
                <w:rFonts w:ascii="Arial" w:hAnsi="Arial" w:cs="Arial"/>
                <w:color w:val="0A3399"/>
              </w:rPr>
              <w:t>:</w:t>
            </w:r>
            <w:r w:rsidRPr="00192308">
              <w:rPr>
                <w:rFonts w:ascii="Arial" w:hAnsi="Arial" w:cs="Arial"/>
                <w:color w:val="0A3399"/>
              </w:rPr>
              <w:t>45</w:t>
            </w:r>
            <w:r w:rsidR="007F39BC" w:rsidRPr="00192308">
              <w:rPr>
                <w:rFonts w:ascii="Arial" w:hAnsi="Arial" w:cs="Arial"/>
                <w:color w:val="0A3399"/>
              </w:rPr>
              <w:t xml:space="preserve"> – </w:t>
            </w:r>
            <w:r w:rsidR="002D6952" w:rsidRPr="00192308">
              <w:rPr>
                <w:rFonts w:ascii="Arial" w:hAnsi="Arial" w:cs="Arial"/>
                <w:color w:val="0A3399"/>
              </w:rPr>
              <w:t>1</w:t>
            </w:r>
            <w:r w:rsidRPr="00192308">
              <w:rPr>
                <w:rFonts w:ascii="Arial" w:hAnsi="Arial" w:cs="Arial"/>
                <w:color w:val="0A3399"/>
              </w:rPr>
              <w:t>5</w:t>
            </w:r>
            <w:r w:rsidR="007F39BC" w:rsidRPr="00192308">
              <w:rPr>
                <w:rFonts w:ascii="Arial" w:hAnsi="Arial" w:cs="Arial"/>
                <w:color w:val="0A3399"/>
              </w:rPr>
              <w:t>:</w:t>
            </w:r>
            <w:r w:rsidR="002D6952" w:rsidRPr="00192308">
              <w:rPr>
                <w:rFonts w:ascii="Arial" w:hAnsi="Arial" w:cs="Arial"/>
                <w:color w:val="0A3399"/>
              </w:rPr>
              <w:t>00</w:t>
            </w:r>
          </w:p>
        </w:tc>
        <w:tc>
          <w:tcPr>
            <w:tcW w:w="7568" w:type="dxa"/>
            <w:shd w:val="clear" w:color="auto" w:fill="auto"/>
          </w:tcPr>
          <w:p w14:paraId="4CF87B8A" w14:textId="4E47C3D3" w:rsidR="008D62DC" w:rsidRPr="00192308" w:rsidRDefault="008D62DC" w:rsidP="008D62D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eastAsia="lv-LV"/>
              </w:rPr>
            </w:pPr>
            <w:r w:rsidRPr="00192308">
              <w:rPr>
                <w:rFonts w:ascii="Arial" w:hAnsi="Arial" w:cs="Arial"/>
                <w:lang w:val="en-US" w:eastAsia="lv-LV"/>
              </w:rPr>
              <w:t>Main activities and deliverables of 1st reporting period</w:t>
            </w:r>
          </w:p>
          <w:p w14:paraId="73A837B8" w14:textId="32305364" w:rsidR="008D62DC" w:rsidRPr="00192308" w:rsidRDefault="008D62DC" w:rsidP="008D62D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eastAsia="lv-LV"/>
              </w:rPr>
            </w:pPr>
            <w:r w:rsidRPr="00192308">
              <w:rPr>
                <w:rFonts w:ascii="Arial" w:hAnsi="Arial" w:cs="Arial"/>
                <w:lang w:val="en-US" w:eastAsia="lv-LV"/>
              </w:rPr>
              <w:t>Common events for all partners within 1</w:t>
            </w:r>
            <w:r w:rsidRPr="00192308">
              <w:rPr>
                <w:rFonts w:ascii="Arial" w:hAnsi="Arial" w:cs="Arial"/>
                <w:vertAlign w:val="superscript"/>
                <w:lang w:val="en-US" w:eastAsia="lv-LV"/>
              </w:rPr>
              <w:t>st</w:t>
            </w:r>
            <w:r w:rsidRPr="00192308">
              <w:rPr>
                <w:rFonts w:ascii="Arial" w:hAnsi="Arial" w:cs="Arial"/>
                <w:lang w:val="en-US" w:eastAsia="lv-LV"/>
              </w:rPr>
              <w:t xml:space="preserve"> reporting period</w:t>
            </w:r>
          </w:p>
          <w:p w14:paraId="176E7ED7" w14:textId="13C27F1F" w:rsidR="008D62DC" w:rsidRPr="00192308" w:rsidRDefault="00495B3C" w:rsidP="008D62D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eastAsia="lv-LV"/>
              </w:rPr>
            </w:pPr>
            <w:r w:rsidRPr="00192308">
              <w:rPr>
                <w:rFonts w:ascii="Arial" w:hAnsi="Arial" w:cs="Arial"/>
                <w:lang w:val="en-US" w:eastAsia="lv-LV"/>
              </w:rPr>
              <w:t>Other</w:t>
            </w:r>
          </w:p>
          <w:p w14:paraId="0504AE4A" w14:textId="77777777" w:rsidR="004B5BB9" w:rsidRPr="00192308" w:rsidRDefault="004B5BB9" w:rsidP="008D62D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62B25296" w14:textId="77777777" w:rsidR="00D10DFA" w:rsidRPr="00192308" w:rsidRDefault="00D10DFA" w:rsidP="00192308">
      <w:pPr>
        <w:spacing w:after="0" w:line="240" w:lineRule="auto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sectPr w:rsidR="00D10DFA" w:rsidRPr="00192308" w:rsidSect="007E73C0">
      <w:footerReference w:type="default" r:id="rId10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1204" w14:textId="77777777" w:rsidR="00192308" w:rsidRDefault="00192308">
      <w:r>
        <w:separator/>
      </w:r>
    </w:p>
  </w:endnote>
  <w:endnote w:type="continuationSeparator" w:id="0">
    <w:p w14:paraId="5ABD3A3F" w14:textId="77777777" w:rsidR="00192308" w:rsidRDefault="001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F2269" w14:textId="44A6C757" w:rsidR="00192308" w:rsidRDefault="00192308" w:rsidP="00B324AC">
    <w:pPr>
      <w:pStyle w:val="Footer"/>
      <w:jc w:val="right"/>
    </w:pPr>
  </w:p>
  <w:p w14:paraId="2048214A" w14:textId="77777777" w:rsidR="00192308" w:rsidRDefault="001923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67FD0" w14:textId="77777777" w:rsidR="00192308" w:rsidRDefault="00192308">
      <w:r>
        <w:separator/>
      </w:r>
    </w:p>
  </w:footnote>
  <w:footnote w:type="continuationSeparator" w:id="0">
    <w:p w14:paraId="2409D24B" w14:textId="77777777" w:rsidR="00192308" w:rsidRDefault="001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CA62AB"/>
    <w:multiLevelType w:val="hybridMultilevel"/>
    <w:tmpl w:val="362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25"/>
  </w:num>
  <w:num w:numId="5">
    <w:abstractNumId w:val="10"/>
  </w:num>
  <w:num w:numId="6">
    <w:abstractNumId w:val="27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8"/>
  </w:num>
  <w:num w:numId="17">
    <w:abstractNumId w:val="14"/>
  </w:num>
  <w:num w:numId="18">
    <w:abstractNumId w:val="31"/>
  </w:num>
  <w:num w:numId="19">
    <w:abstractNumId w:val="34"/>
  </w:num>
  <w:num w:numId="20">
    <w:abstractNumId w:val="24"/>
  </w:num>
  <w:num w:numId="21">
    <w:abstractNumId w:val="13"/>
  </w:num>
  <w:num w:numId="22">
    <w:abstractNumId w:val="35"/>
  </w:num>
  <w:num w:numId="23">
    <w:abstractNumId w:val="0"/>
  </w:num>
  <w:num w:numId="24">
    <w:abstractNumId w:val="22"/>
  </w:num>
  <w:num w:numId="25">
    <w:abstractNumId w:val="39"/>
  </w:num>
  <w:num w:numId="26">
    <w:abstractNumId w:val="5"/>
  </w:num>
  <w:num w:numId="27">
    <w:abstractNumId w:val="37"/>
  </w:num>
  <w:num w:numId="28">
    <w:abstractNumId w:val="40"/>
  </w:num>
  <w:num w:numId="29">
    <w:abstractNumId w:val="21"/>
  </w:num>
  <w:num w:numId="30">
    <w:abstractNumId w:val="19"/>
  </w:num>
  <w:num w:numId="31">
    <w:abstractNumId w:val="26"/>
  </w:num>
  <w:num w:numId="32">
    <w:abstractNumId w:val="36"/>
  </w:num>
  <w:num w:numId="33">
    <w:abstractNumId w:val="29"/>
  </w:num>
  <w:num w:numId="34">
    <w:abstractNumId w:val="28"/>
  </w:num>
  <w:num w:numId="35">
    <w:abstractNumId w:val="1"/>
  </w:num>
  <w:num w:numId="36">
    <w:abstractNumId w:val="32"/>
  </w:num>
  <w:num w:numId="37">
    <w:abstractNumId w:val="17"/>
  </w:num>
  <w:num w:numId="38">
    <w:abstractNumId w:val="30"/>
  </w:num>
  <w:num w:numId="39">
    <w:abstractNumId w:val="18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6"/>
    <w:rsid w:val="00015842"/>
    <w:rsid w:val="000332AA"/>
    <w:rsid w:val="00033BA9"/>
    <w:rsid w:val="00040D85"/>
    <w:rsid w:val="00050509"/>
    <w:rsid w:val="00052FCC"/>
    <w:rsid w:val="00056CF3"/>
    <w:rsid w:val="000621F5"/>
    <w:rsid w:val="00064EC6"/>
    <w:rsid w:val="00065FF2"/>
    <w:rsid w:val="00071BE6"/>
    <w:rsid w:val="0007448C"/>
    <w:rsid w:val="00076140"/>
    <w:rsid w:val="00080C6C"/>
    <w:rsid w:val="000907A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320A4"/>
    <w:rsid w:val="00141912"/>
    <w:rsid w:val="0014395F"/>
    <w:rsid w:val="00152218"/>
    <w:rsid w:val="00152E43"/>
    <w:rsid w:val="0015685A"/>
    <w:rsid w:val="001727F8"/>
    <w:rsid w:val="00173E8F"/>
    <w:rsid w:val="00181735"/>
    <w:rsid w:val="00185722"/>
    <w:rsid w:val="00187B70"/>
    <w:rsid w:val="00192033"/>
    <w:rsid w:val="00192308"/>
    <w:rsid w:val="001952D5"/>
    <w:rsid w:val="001A63F2"/>
    <w:rsid w:val="001B7C4B"/>
    <w:rsid w:val="001D504E"/>
    <w:rsid w:val="001D58F9"/>
    <w:rsid w:val="001E1A05"/>
    <w:rsid w:val="002010E6"/>
    <w:rsid w:val="0020600F"/>
    <w:rsid w:val="00213AF0"/>
    <w:rsid w:val="00215F01"/>
    <w:rsid w:val="002322D2"/>
    <w:rsid w:val="00234341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3502"/>
    <w:rsid w:val="0027712C"/>
    <w:rsid w:val="00291F3D"/>
    <w:rsid w:val="00293B65"/>
    <w:rsid w:val="00297938"/>
    <w:rsid w:val="002A19F0"/>
    <w:rsid w:val="002A1EAB"/>
    <w:rsid w:val="002A1F44"/>
    <w:rsid w:val="002A5555"/>
    <w:rsid w:val="002B698E"/>
    <w:rsid w:val="002C2051"/>
    <w:rsid w:val="002D38EC"/>
    <w:rsid w:val="002D4FEE"/>
    <w:rsid w:val="002D6952"/>
    <w:rsid w:val="002D6E4B"/>
    <w:rsid w:val="002F1552"/>
    <w:rsid w:val="002F34CE"/>
    <w:rsid w:val="002F46BC"/>
    <w:rsid w:val="003002BE"/>
    <w:rsid w:val="00306867"/>
    <w:rsid w:val="00307222"/>
    <w:rsid w:val="00310D6B"/>
    <w:rsid w:val="003123E8"/>
    <w:rsid w:val="00320FA0"/>
    <w:rsid w:val="00333A2B"/>
    <w:rsid w:val="00347A2A"/>
    <w:rsid w:val="00354891"/>
    <w:rsid w:val="00366BCC"/>
    <w:rsid w:val="00366E8A"/>
    <w:rsid w:val="003700F4"/>
    <w:rsid w:val="0037170E"/>
    <w:rsid w:val="003820D0"/>
    <w:rsid w:val="003834C6"/>
    <w:rsid w:val="003879A6"/>
    <w:rsid w:val="00394D10"/>
    <w:rsid w:val="003A221B"/>
    <w:rsid w:val="003A35E7"/>
    <w:rsid w:val="003A38C5"/>
    <w:rsid w:val="003A3E39"/>
    <w:rsid w:val="003A60BF"/>
    <w:rsid w:val="003B0AC6"/>
    <w:rsid w:val="003B2609"/>
    <w:rsid w:val="003B2FEA"/>
    <w:rsid w:val="003B772B"/>
    <w:rsid w:val="003C4594"/>
    <w:rsid w:val="003D34BE"/>
    <w:rsid w:val="003D46C6"/>
    <w:rsid w:val="003E0398"/>
    <w:rsid w:val="003E3A6E"/>
    <w:rsid w:val="003E3DF3"/>
    <w:rsid w:val="003E43DB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60BE1"/>
    <w:rsid w:val="0047046C"/>
    <w:rsid w:val="00471EBC"/>
    <w:rsid w:val="00483EFA"/>
    <w:rsid w:val="00492E8C"/>
    <w:rsid w:val="00494BF5"/>
    <w:rsid w:val="00495B3C"/>
    <w:rsid w:val="004A280A"/>
    <w:rsid w:val="004A42F6"/>
    <w:rsid w:val="004A65CD"/>
    <w:rsid w:val="004B5BB9"/>
    <w:rsid w:val="004B6434"/>
    <w:rsid w:val="004B6F05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06F2B"/>
    <w:rsid w:val="00512A93"/>
    <w:rsid w:val="00515DD3"/>
    <w:rsid w:val="00523683"/>
    <w:rsid w:val="00530604"/>
    <w:rsid w:val="00547282"/>
    <w:rsid w:val="00556A68"/>
    <w:rsid w:val="00557FB8"/>
    <w:rsid w:val="00562D6A"/>
    <w:rsid w:val="00564AAC"/>
    <w:rsid w:val="00572D64"/>
    <w:rsid w:val="00576EB1"/>
    <w:rsid w:val="005777BB"/>
    <w:rsid w:val="005832D3"/>
    <w:rsid w:val="00592D98"/>
    <w:rsid w:val="00593538"/>
    <w:rsid w:val="005942E2"/>
    <w:rsid w:val="005A2075"/>
    <w:rsid w:val="005C0380"/>
    <w:rsid w:val="005C4D7E"/>
    <w:rsid w:val="005C6ECD"/>
    <w:rsid w:val="005D066A"/>
    <w:rsid w:val="005E3E0B"/>
    <w:rsid w:val="005E700D"/>
    <w:rsid w:val="00604FAF"/>
    <w:rsid w:val="006172C0"/>
    <w:rsid w:val="00621FEF"/>
    <w:rsid w:val="00624D95"/>
    <w:rsid w:val="006260D6"/>
    <w:rsid w:val="00631701"/>
    <w:rsid w:val="006326F1"/>
    <w:rsid w:val="00634AB9"/>
    <w:rsid w:val="00644604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D468B"/>
    <w:rsid w:val="006E025A"/>
    <w:rsid w:val="006E4810"/>
    <w:rsid w:val="006E50C3"/>
    <w:rsid w:val="006E6F4E"/>
    <w:rsid w:val="006E7D95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77C7"/>
    <w:rsid w:val="00757D3E"/>
    <w:rsid w:val="0077286E"/>
    <w:rsid w:val="00792310"/>
    <w:rsid w:val="0079453B"/>
    <w:rsid w:val="007A3194"/>
    <w:rsid w:val="007B7AD3"/>
    <w:rsid w:val="007C1B05"/>
    <w:rsid w:val="007D63C3"/>
    <w:rsid w:val="007D7CC0"/>
    <w:rsid w:val="007E2657"/>
    <w:rsid w:val="007E3407"/>
    <w:rsid w:val="007E5513"/>
    <w:rsid w:val="007E5D3C"/>
    <w:rsid w:val="007E66C0"/>
    <w:rsid w:val="007E73C0"/>
    <w:rsid w:val="007F2EE5"/>
    <w:rsid w:val="007F39BC"/>
    <w:rsid w:val="007F6508"/>
    <w:rsid w:val="00800642"/>
    <w:rsid w:val="0080789B"/>
    <w:rsid w:val="00810173"/>
    <w:rsid w:val="00812DAE"/>
    <w:rsid w:val="008159DC"/>
    <w:rsid w:val="00820489"/>
    <w:rsid w:val="0082074F"/>
    <w:rsid w:val="008209D1"/>
    <w:rsid w:val="00820ED4"/>
    <w:rsid w:val="0083409F"/>
    <w:rsid w:val="008361C7"/>
    <w:rsid w:val="00840FEE"/>
    <w:rsid w:val="00842C2D"/>
    <w:rsid w:val="00845A3E"/>
    <w:rsid w:val="00846BEF"/>
    <w:rsid w:val="008515C9"/>
    <w:rsid w:val="00866294"/>
    <w:rsid w:val="00872B57"/>
    <w:rsid w:val="008763A6"/>
    <w:rsid w:val="00885C4B"/>
    <w:rsid w:val="00890B36"/>
    <w:rsid w:val="00895F4A"/>
    <w:rsid w:val="008A61EE"/>
    <w:rsid w:val="008D62DC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5738"/>
    <w:rsid w:val="00923F44"/>
    <w:rsid w:val="00940063"/>
    <w:rsid w:val="00944E7B"/>
    <w:rsid w:val="00953100"/>
    <w:rsid w:val="00954507"/>
    <w:rsid w:val="00957646"/>
    <w:rsid w:val="009703E2"/>
    <w:rsid w:val="00970B12"/>
    <w:rsid w:val="009737C2"/>
    <w:rsid w:val="00973D32"/>
    <w:rsid w:val="00974C7C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050C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D7E3F"/>
    <w:rsid w:val="00AE1CF7"/>
    <w:rsid w:val="00AF3619"/>
    <w:rsid w:val="00B0756E"/>
    <w:rsid w:val="00B11B18"/>
    <w:rsid w:val="00B22527"/>
    <w:rsid w:val="00B26C7E"/>
    <w:rsid w:val="00B27944"/>
    <w:rsid w:val="00B324AC"/>
    <w:rsid w:val="00B403F2"/>
    <w:rsid w:val="00B50263"/>
    <w:rsid w:val="00B604AB"/>
    <w:rsid w:val="00B6064B"/>
    <w:rsid w:val="00B67CE2"/>
    <w:rsid w:val="00B75DE9"/>
    <w:rsid w:val="00B94895"/>
    <w:rsid w:val="00B95AE3"/>
    <w:rsid w:val="00BA27D4"/>
    <w:rsid w:val="00BB0513"/>
    <w:rsid w:val="00BB06C7"/>
    <w:rsid w:val="00BB0930"/>
    <w:rsid w:val="00BB2791"/>
    <w:rsid w:val="00BB2970"/>
    <w:rsid w:val="00BB4DBF"/>
    <w:rsid w:val="00BC448A"/>
    <w:rsid w:val="00BC7242"/>
    <w:rsid w:val="00BD20E9"/>
    <w:rsid w:val="00BD2834"/>
    <w:rsid w:val="00BE2528"/>
    <w:rsid w:val="00BE2770"/>
    <w:rsid w:val="00BE3F3B"/>
    <w:rsid w:val="00BE6B26"/>
    <w:rsid w:val="00BE757A"/>
    <w:rsid w:val="00C0760F"/>
    <w:rsid w:val="00C07D07"/>
    <w:rsid w:val="00C17842"/>
    <w:rsid w:val="00C327DD"/>
    <w:rsid w:val="00C42EEA"/>
    <w:rsid w:val="00C50C65"/>
    <w:rsid w:val="00C561F5"/>
    <w:rsid w:val="00C66AB7"/>
    <w:rsid w:val="00C81E5D"/>
    <w:rsid w:val="00C97230"/>
    <w:rsid w:val="00CA20F1"/>
    <w:rsid w:val="00CA30B1"/>
    <w:rsid w:val="00CB362C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10DFA"/>
    <w:rsid w:val="00D21CFB"/>
    <w:rsid w:val="00D342F3"/>
    <w:rsid w:val="00D34DCE"/>
    <w:rsid w:val="00D35BCB"/>
    <w:rsid w:val="00D3790D"/>
    <w:rsid w:val="00D55238"/>
    <w:rsid w:val="00D57A82"/>
    <w:rsid w:val="00D65254"/>
    <w:rsid w:val="00D70D5F"/>
    <w:rsid w:val="00D75A02"/>
    <w:rsid w:val="00D86D79"/>
    <w:rsid w:val="00D9249C"/>
    <w:rsid w:val="00DA5C8E"/>
    <w:rsid w:val="00DB53FE"/>
    <w:rsid w:val="00DB7EBD"/>
    <w:rsid w:val="00DC29C9"/>
    <w:rsid w:val="00DD1966"/>
    <w:rsid w:val="00DE1C80"/>
    <w:rsid w:val="00DF0925"/>
    <w:rsid w:val="00DF1D34"/>
    <w:rsid w:val="00DF77D0"/>
    <w:rsid w:val="00E01F40"/>
    <w:rsid w:val="00E024B3"/>
    <w:rsid w:val="00E10FB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2B76"/>
    <w:rsid w:val="00EE46AE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2E62"/>
    <w:rsid w:val="00F7419B"/>
    <w:rsid w:val="00F814D3"/>
    <w:rsid w:val="00F92E38"/>
    <w:rsid w:val="00F94631"/>
    <w:rsid w:val="00F95B1D"/>
    <w:rsid w:val="00FA5B57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7C282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yperlink">
    <w:name w:val="Hyperlink"/>
    <w:basedOn w:val="DefaultParagraphFont"/>
    <w:uiPriority w:val="99"/>
    <w:unhideWhenUsed/>
    <w:rsid w:val="005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5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50C"/>
    <w:rPr>
      <w:rFonts w:ascii="Lucida Grande" w:hAnsi="Lucida Grande" w:cs="Lucida Grande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yperlink">
    <w:name w:val="Hyperlink"/>
    <w:basedOn w:val="DefaultParagraphFont"/>
    <w:uiPriority w:val="99"/>
    <w:unhideWhenUsed/>
    <w:rsid w:val="005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5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50C"/>
    <w:rPr>
      <w:rFonts w:ascii="Lucida Grande" w:hAnsi="Lucida Grande" w:cs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4FEF-9429-A848-92B3-782E765D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Inga Uvarova</cp:lastModifiedBy>
  <cp:revision>5</cp:revision>
  <cp:lastPrinted>2017-03-27T11:51:00Z</cp:lastPrinted>
  <dcterms:created xsi:type="dcterms:W3CDTF">2017-05-03T06:20:00Z</dcterms:created>
  <dcterms:modified xsi:type="dcterms:W3CDTF">2017-05-09T14:36:00Z</dcterms:modified>
</cp:coreProperties>
</file>