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142E8C6E" w:rsidR="00192308" w:rsidRDefault="00DC0B75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Seminar on project implementation</w:t>
                            </w:r>
                            <w:r w:rsidR="00F72C7D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INTERREG V_A</w:t>
                            </w:r>
                            <w:r w:rsidR="00192308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142E8C6E" w:rsidR="00192308" w:rsidRDefault="00DC0B75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Seminar on project implementation</w:t>
                      </w:r>
                      <w:r w:rsidR="00F72C7D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INTERREG V_A</w:t>
                      </w:r>
                      <w:r w:rsidR="00192308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06C4A40" w14:textId="63878886" w:rsidR="00192308" w:rsidRPr="00192308" w:rsidRDefault="00AF2658" w:rsidP="00192308">
      <w:pPr>
        <w:spacing w:after="0"/>
        <w:jc w:val="center"/>
        <w:rPr>
          <w:rFonts w:ascii="Arial" w:hAnsi="Arial" w:cs="Arial"/>
          <w:b/>
          <w:color w:val="0A3399"/>
          <w:sz w:val="28"/>
          <w:szCs w:val="28"/>
        </w:rPr>
      </w:pPr>
      <w:r>
        <w:rPr>
          <w:rFonts w:ascii="Arial" w:hAnsi="Arial" w:cs="Arial"/>
          <w:b/>
          <w:color w:val="0A3399"/>
          <w:sz w:val="28"/>
          <w:szCs w:val="28"/>
        </w:rPr>
        <w:t>Cross border experience exchange workshop</w:t>
      </w:r>
    </w:p>
    <w:p w14:paraId="1EDF42CF" w14:textId="77777777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7612CED8" w14:textId="36B410BB" w:rsidR="008A61EE" w:rsidRPr="00C00E7D" w:rsidRDefault="00192308" w:rsidP="00192308">
      <w:pPr>
        <w:spacing w:after="0"/>
        <w:ind w:firstLine="720"/>
        <w:rPr>
          <w:rFonts w:ascii="Arial" w:hAnsi="Arial" w:cs="Arial"/>
        </w:rPr>
      </w:pPr>
      <w:r w:rsidRPr="00C00E7D">
        <w:rPr>
          <w:rFonts w:ascii="Arial" w:hAnsi="Arial" w:cs="Arial"/>
        </w:rPr>
        <w:t xml:space="preserve">Date: </w:t>
      </w:r>
      <w:r w:rsidR="00037D8F">
        <w:rPr>
          <w:rFonts w:ascii="Arial" w:hAnsi="Arial" w:cs="Arial"/>
        </w:rPr>
        <w:t>21 August</w:t>
      </w:r>
      <w:r w:rsidR="00CC2A8E" w:rsidRPr="00C00E7D">
        <w:rPr>
          <w:rFonts w:ascii="Arial" w:hAnsi="Arial" w:cs="Arial"/>
        </w:rPr>
        <w:t xml:space="preserve"> </w:t>
      </w:r>
      <w:r w:rsidR="000D6621" w:rsidRPr="00C00E7D">
        <w:rPr>
          <w:rFonts w:ascii="Arial" w:hAnsi="Arial" w:cs="Arial"/>
        </w:rPr>
        <w:t>201</w:t>
      </w:r>
      <w:r w:rsidR="004A1FB4" w:rsidRPr="00C00E7D">
        <w:rPr>
          <w:rFonts w:ascii="Arial" w:hAnsi="Arial" w:cs="Arial"/>
        </w:rPr>
        <w:t>8</w:t>
      </w:r>
    </w:p>
    <w:p w14:paraId="7FEB16BE" w14:textId="5FB40978" w:rsidR="00D21CFB" w:rsidRPr="00C00E7D" w:rsidRDefault="008D62DC" w:rsidP="00987C5A">
      <w:pPr>
        <w:spacing w:after="0"/>
        <w:ind w:left="720"/>
        <w:rPr>
          <w:rFonts w:ascii="Arial" w:hAnsi="Arial" w:cs="Arial"/>
        </w:rPr>
      </w:pPr>
      <w:r w:rsidRPr="00C00E7D">
        <w:rPr>
          <w:rFonts w:ascii="Arial" w:hAnsi="Arial" w:cs="Arial"/>
        </w:rPr>
        <w:t>V</w:t>
      </w:r>
      <w:r w:rsidR="00040D85" w:rsidRPr="00C00E7D">
        <w:rPr>
          <w:rFonts w:ascii="Arial" w:hAnsi="Arial" w:cs="Arial"/>
        </w:rPr>
        <w:t>enue:</w:t>
      </w:r>
      <w:r w:rsidR="008A61EE" w:rsidRPr="00C00E7D">
        <w:rPr>
          <w:rFonts w:ascii="Arial" w:hAnsi="Arial" w:cs="Arial"/>
        </w:rPr>
        <w:t xml:space="preserve"> </w:t>
      </w:r>
      <w:r w:rsidR="00C36B67">
        <w:rPr>
          <w:rFonts w:ascii="Arial" w:hAnsi="Arial" w:cs="Arial"/>
          <w:lang w:val="en-US"/>
        </w:rPr>
        <w:t xml:space="preserve">Jelgava City Library, </w:t>
      </w:r>
      <w:proofErr w:type="spellStart"/>
      <w:r w:rsidR="00C36B67">
        <w:rPr>
          <w:rFonts w:ascii="Arial" w:hAnsi="Arial" w:cs="Arial"/>
          <w:lang w:val="en-US"/>
        </w:rPr>
        <w:t>Akademijas</w:t>
      </w:r>
      <w:proofErr w:type="spellEnd"/>
      <w:r w:rsidR="00C36B67">
        <w:rPr>
          <w:rFonts w:ascii="Arial" w:hAnsi="Arial" w:cs="Arial"/>
          <w:lang w:val="en-US"/>
        </w:rPr>
        <w:t xml:space="preserve"> street 26, Jelgava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70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8D46CF5" w14:textId="470A00F3" w:rsidR="004042FE" w:rsidRPr="00192308" w:rsidRDefault="00037D8F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10.30</w:t>
            </w:r>
            <w:r w:rsidR="00C36B67">
              <w:rPr>
                <w:rFonts w:ascii="Arial" w:hAnsi="Arial" w:cs="Arial"/>
                <w:color w:val="0A3399"/>
              </w:rPr>
              <w:t xml:space="preserve"> – 11.00</w:t>
            </w:r>
            <w:r w:rsidR="004042FE" w:rsidRPr="00192308">
              <w:rPr>
                <w:rFonts w:ascii="Arial" w:hAnsi="Arial" w:cs="Arial"/>
                <w:color w:val="0A3399"/>
              </w:rPr>
              <w:t xml:space="preserve"> 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0864EF9D" w14:textId="63D14700" w:rsidR="004042FE" w:rsidRPr="00192308" w:rsidRDefault="00037D8F" w:rsidP="0070609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  <w:r>
              <w:rPr>
                <w:rFonts w:ascii="Arial" w:hAnsi="Arial" w:cs="Arial"/>
                <w:b w:val="0"/>
                <w:color w:val="000000" w:themeColor="text1"/>
              </w:rPr>
              <w:t>Arrival, registration and coffee</w:t>
            </w:r>
          </w:p>
        </w:tc>
      </w:tr>
      <w:tr w:rsidR="004042FE" w:rsidRPr="00192308" w14:paraId="56DD1E75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44FFA79B" w14:textId="59A057B5" w:rsidR="004042FE" w:rsidRPr="00192308" w:rsidRDefault="002D6952" w:rsidP="00C36B67">
            <w:pPr>
              <w:spacing w:after="0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193A02">
              <w:rPr>
                <w:rFonts w:ascii="Arial" w:hAnsi="Arial" w:cs="Arial"/>
                <w:color w:val="0A3399"/>
              </w:rPr>
              <w:t>1</w:t>
            </w:r>
            <w:r w:rsidR="00037D8F">
              <w:rPr>
                <w:rFonts w:ascii="Arial" w:hAnsi="Arial" w:cs="Arial"/>
                <w:color w:val="0A3399"/>
              </w:rPr>
              <w:t>.00</w:t>
            </w:r>
            <w:r w:rsidRPr="00192308">
              <w:rPr>
                <w:rFonts w:ascii="Arial" w:hAnsi="Arial" w:cs="Arial"/>
                <w:color w:val="0A3399"/>
              </w:rPr>
              <w:t xml:space="preserve"> – 1</w:t>
            </w:r>
            <w:r w:rsidR="00C36B67">
              <w:rPr>
                <w:rFonts w:ascii="Arial" w:hAnsi="Arial" w:cs="Arial"/>
                <w:color w:val="0A3399"/>
              </w:rPr>
              <w:t>1</w:t>
            </w:r>
            <w:r w:rsidR="00037D8F">
              <w:rPr>
                <w:rFonts w:ascii="Arial" w:hAnsi="Arial" w:cs="Arial"/>
                <w:color w:val="0A3399"/>
              </w:rPr>
              <w:t>.15</w:t>
            </w:r>
          </w:p>
        </w:tc>
        <w:tc>
          <w:tcPr>
            <w:tcW w:w="7568" w:type="dxa"/>
            <w:vAlign w:val="center"/>
          </w:tcPr>
          <w:p w14:paraId="1ECDC3CC" w14:textId="5E9834BA" w:rsidR="004042FE" w:rsidRPr="00192308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Welcoming</w:t>
            </w:r>
          </w:p>
        </w:tc>
      </w:tr>
      <w:tr w:rsidR="00037D8F" w:rsidRPr="00192308" w14:paraId="1851A1A9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395DDFF6" w14:textId="03317858" w:rsidR="00037D8F" w:rsidRPr="00192308" w:rsidRDefault="00037D8F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11.15 – 11.45</w:t>
            </w:r>
          </w:p>
        </w:tc>
        <w:tc>
          <w:tcPr>
            <w:tcW w:w="7568" w:type="dxa"/>
            <w:vAlign w:val="center"/>
          </w:tcPr>
          <w:p w14:paraId="6165C55E" w14:textId="3B855B7E" w:rsidR="00037D8F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presentation of Jelgava City Library “Story of experience or how to thinking out of the box”</w:t>
            </w:r>
          </w:p>
        </w:tc>
      </w:tr>
      <w:tr w:rsidR="00037D8F" w:rsidRPr="00192308" w14:paraId="4ADB58CA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4B2DECF2" w14:textId="7A919F43" w:rsidR="00037D8F" w:rsidRDefault="00770F5C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11.45 – 12.20</w:t>
            </w:r>
            <w:bookmarkStart w:id="0" w:name="_GoBack"/>
            <w:bookmarkEnd w:id="0"/>
          </w:p>
        </w:tc>
        <w:tc>
          <w:tcPr>
            <w:tcW w:w="7568" w:type="dxa"/>
            <w:vAlign w:val="center"/>
          </w:tcPr>
          <w:p w14:paraId="3BE7E8D0" w14:textId="76F3FB23" w:rsidR="00037D8F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Lego Mindstorms EV3 robot presentation. </w:t>
            </w:r>
          </w:p>
        </w:tc>
      </w:tr>
      <w:tr w:rsidR="00823E13" w:rsidRPr="00192308" w14:paraId="36E50C6A" w14:textId="77777777" w:rsidTr="0070609A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6C1C63FC" w14:textId="56BAAF7A" w:rsidR="00823E13" w:rsidRDefault="00770F5C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12.20</w:t>
            </w:r>
            <w:r w:rsidR="00823E13">
              <w:rPr>
                <w:rFonts w:ascii="Arial" w:hAnsi="Arial" w:cs="Arial"/>
                <w:color w:val="0A3399"/>
              </w:rPr>
              <w:t xml:space="preserve"> – 12.45</w:t>
            </w:r>
          </w:p>
        </w:tc>
        <w:tc>
          <w:tcPr>
            <w:tcW w:w="7568" w:type="dxa"/>
            <w:vAlign w:val="center"/>
          </w:tcPr>
          <w:p w14:paraId="1834A685" w14:textId="58B27220" w:rsidR="00823E13" w:rsidRDefault="00823E13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823E13">
              <w:rPr>
                <w:rFonts w:ascii="Arial" w:hAnsi="Arial" w:cs="Arial"/>
                <w:color w:val="000000" w:themeColor="text1"/>
              </w:rPr>
              <w:t>The “Story qu</w:t>
            </w:r>
            <w:r>
              <w:rPr>
                <w:rFonts w:ascii="Arial" w:hAnsi="Arial" w:cs="Arial"/>
                <w:color w:val="000000" w:themeColor="text1"/>
              </w:rPr>
              <w:t>ilt” exhibition in the Jelgava City L</w:t>
            </w:r>
            <w:r w:rsidRPr="00823E13">
              <w:rPr>
                <w:rFonts w:ascii="Arial" w:hAnsi="Arial" w:cs="Arial"/>
                <w:color w:val="000000" w:themeColor="text1"/>
              </w:rPr>
              <w:t>ibrary</w:t>
            </w:r>
          </w:p>
        </w:tc>
      </w:tr>
      <w:tr w:rsidR="007E5D3C" w:rsidRPr="00192308" w14:paraId="0B6EB390" w14:textId="77777777" w:rsidTr="007060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68A0D21C" w14:textId="563BB16D" w:rsidR="007E5D3C" w:rsidRPr="00192308" w:rsidRDefault="007E5D3C" w:rsidP="00C36B67">
            <w:pPr>
              <w:spacing w:after="0"/>
              <w:rPr>
                <w:rFonts w:ascii="Arial" w:hAnsi="Arial" w:cs="Arial"/>
                <w:color w:val="0A3399"/>
              </w:rPr>
            </w:pPr>
            <w:r w:rsidRPr="00192308">
              <w:rPr>
                <w:rFonts w:ascii="Arial" w:hAnsi="Arial" w:cs="Arial"/>
                <w:color w:val="0A3399"/>
              </w:rPr>
              <w:t>1</w:t>
            </w:r>
            <w:r w:rsidR="00037D8F">
              <w:rPr>
                <w:rFonts w:ascii="Arial" w:hAnsi="Arial" w:cs="Arial"/>
                <w:color w:val="0A3399"/>
              </w:rPr>
              <w:t>2.45– 13.30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7CA9715B" w14:textId="4B128700" w:rsidR="007E5D3C" w:rsidRPr="00192308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>Lunch</w:t>
            </w:r>
          </w:p>
        </w:tc>
      </w:tr>
      <w:tr w:rsidR="00037D8F" w:rsidRPr="00192308" w14:paraId="554E4280" w14:textId="77777777" w:rsidTr="00037D8F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auto"/>
            <w:vAlign w:val="center"/>
          </w:tcPr>
          <w:p w14:paraId="60195660" w14:textId="5C880924" w:rsidR="00037D8F" w:rsidRPr="00192308" w:rsidRDefault="00037D8F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13.30 – 14.45</w:t>
            </w:r>
          </w:p>
        </w:tc>
        <w:tc>
          <w:tcPr>
            <w:tcW w:w="7568" w:type="dxa"/>
            <w:shd w:val="clear" w:color="auto" w:fill="auto"/>
            <w:vAlign w:val="center"/>
          </w:tcPr>
          <w:p w14:paraId="4713952A" w14:textId="4332E76F" w:rsidR="00037D8F" w:rsidRDefault="00037D8F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color w:val="000000" w:themeColor="text1"/>
              </w:rPr>
            </w:pPr>
            <w:r>
              <w:rPr>
                <w:rFonts w:ascii="Arial" w:eastAsia="Arial Unicode MS" w:hAnsi="Arial" w:cs="Arial"/>
                <w:color w:val="000000" w:themeColor="text1"/>
              </w:rPr>
              <w:t xml:space="preserve">Relaxing workshop prepared by Jelgava City Library director </w:t>
            </w:r>
            <w:proofErr w:type="spellStart"/>
            <w:r>
              <w:rPr>
                <w:rFonts w:ascii="Arial" w:eastAsia="Arial Unicode MS" w:hAnsi="Arial" w:cs="Arial"/>
                <w:color w:val="000000" w:themeColor="text1"/>
              </w:rPr>
              <w:t>Lāsma</w:t>
            </w:r>
            <w:proofErr w:type="spellEnd"/>
            <w:r>
              <w:rPr>
                <w:rFonts w:ascii="Arial" w:eastAsia="Arial Unicode MS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 w:themeColor="text1"/>
              </w:rPr>
              <w:t>Zariņa</w:t>
            </w:r>
            <w:proofErr w:type="spellEnd"/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sectPr w:rsidR="00D10DFA" w:rsidRPr="00192308" w:rsidSect="007E73C0">
      <w:footerReference w:type="default" r:id="rId9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E23CC" w14:textId="77777777" w:rsidR="00E132DB" w:rsidRDefault="00E132DB">
      <w:r>
        <w:separator/>
      </w:r>
    </w:p>
  </w:endnote>
  <w:endnote w:type="continuationSeparator" w:id="0">
    <w:p w14:paraId="5DEDD626" w14:textId="77777777" w:rsidR="00E132DB" w:rsidRDefault="00E1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9948A3" w14:textId="77777777" w:rsidR="00E132DB" w:rsidRDefault="00E132DB">
      <w:r>
        <w:separator/>
      </w:r>
    </w:p>
  </w:footnote>
  <w:footnote w:type="continuationSeparator" w:id="0">
    <w:p w14:paraId="19B3F422" w14:textId="77777777" w:rsidR="00E132DB" w:rsidRDefault="00E13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6639F6"/>
    <w:multiLevelType w:val="hybridMultilevel"/>
    <w:tmpl w:val="BA26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40"/>
  </w:num>
  <w:num w:numId="26">
    <w:abstractNumId w:val="5"/>
  </w:num>
  <w:num w:numId="27">
    <w:abstractNumId w:val="37"/>
  </w:num>
  <w:num w:numId="28">
    <w:abstractNumId w:val="41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37D8F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13788"/>
    <w:rsid w:val="00117725"/>
    <w:rsid w:val="00120148"/>
    <w:rsid w:val="001320A4"/>
    <w:rsid w:val="00141912"/>
    <w:rsid w:val="0014395F"/>
    <w:rsid w:val="00152218"/>
    <w:rsid w:val="00152E43"/>
    <w:rsid w:val="0015685A"/>
    <w:rsid w:val="0016524A"/>
    <w:rsid w:val="001727F8"/>
    <w:rsid w:val="00173E8F"/>
    <w:rsid w:val="001806D1"/>
    <w:rsid w:val="00181735"/>
    <w:rsid w:val="00185722"/>
    <w:rsid w:val="00187B70"/>
    <w:rsid w:val="00192033"/>
    <w:rsid w:val="00192308"/>
    <w:rsid w:val="00193A02"/>
    <w:rsid w:val="001952D5"/>
    <w:rsid w:val="001A63F2"/>
    <w:rsid w:val="001B7C4B"/>
    <w:rsid w:val="001D504E"/>
    <w:rsid w:val="001D58F9"/>
    <w:rsid w:val="001E1A05"/>
    <w:rsid w:val="002010E6"/>
    <w:rsid w:val="0020600F"/>
    <w:rsid w:val="00213AF0"/>
    <w:rsid w:val="00214A62"/>
    <w:rsid w:val="00215F01"/>
    <w:rsid w:val="00231366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5604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2AF"/>
    <w:rsid w:val="002F34CE"/>
    <w:rsid w:val="002F46BC"/>
    <w:rsid w:val="003002BE"/>
    <w:rsid w:val="00306867"/>
    <w:rsid w:val="00307222"/>
    <w:rsid w:val="00310D6B"/>
    <w:rsid w:val="00310F46"/>
    <w:rsid w:val="003123E8"/>
    <w:rsid w:val="00320FA0"/>
    <w:rsid w:val="00333A2B"/>
    <w:rsid w:val="00347A2A"/>
    <w:rsid w:val="00354891"/>
    <w:rsid w:val="00366BCC"/>
    <w:rsid w:val="00366E8A"/>
    <w:rsid w:val="003700F4"/>
    <w:rsid w:val="0037170E"/>
    <w:rsid w:val="00380CF3"/>
    <w:rsid w:val="003820D0"/>
    <w:rsid w:val="003834C6"/>
    <w:rsid w:val="003879A6"/>
    <w:rsid w:val="00394D10"/>
    <w:rsid w:val="003A221B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113"/>
    <w:rsid w:val="00492E8C"/>
    <w:rsid w:val="00494BF5"/>
    <w:rsid w:val="00495B3C"/>
    <w:rsid w:val="004A1FB4"/>
    <w:rsid w:val="004A280A"/>
    <w:rsid w:val="004A42F6"/>
    <w:rsid w:val="004A65CD"/>
    <w:rsid w:val="004B1AD1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2A93"/>
    <w:rsid w:val="00515DD3"/>
    <w:rsid w:val="00523683"/>
    <w:rsid w:val="00524785"/>
    <w:rsid w:val="00530604"/>
    <w:rsid w:val="005422EC"/>
    <w:rsid w:val="00547282"/>
    <w:rsid w:val="00556A68"/>
    <w:rsid w:val="00557FB8"/>
    <w:rsid w:val="00562D6A"/>
    <w:rsid w:val="00564AAC"/>
    <w:rsid w:val="00572D64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D066A"/>
    <w:rsid w:val="005E3E0B"/>
    <w:rsid w:val="005E700D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45ACE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D7DB4"/>
    <w:rsid w:val="006E025A"/>
    <w:rsid w:val="006E4810"/>
    <w:rsid w:val="006E50C3"/>
    <w:rsid w:val="006E6F4E"/>
    <w:rsid w:val="006E7D95"/>
    <w:rsid w:val="006F2880"/>
    <w:rsid w:val="006F41B9"/>
    <w:rsid w:val="006F556A"/>
    <w:rsid w:val="006F7CC1"/>
    <w:rsid w:val="00703A9B"/>
    <w:rsid w:val="0070609A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77C7"/>
    <w:rsid w:val="00757D3E"/>
    <w:rsid w:val="00770F5C"/>
    <w:rsid w:val="0077286E"/>
    <w:rsid w:val="00792310"/>
    <w:rsid w:val="0079453B"/>
    <w:rsid w:val="007A3194"/>
    <w:rsid w:val="007B7AD3"/>
    <w:rsid w:val="007C1B05"/>
    <w:rsid w:val="007D63C3"/>
    <w:rsid w:val="007D7CC0"/>
    <w:rsid w:val="007E2657"/>
    <w:rsid w:val="007E3407"/>
    <w:rsid w:val="007E4C5D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3E13"/>
    <w:rsid w:val="00824CA3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968BA"/>
    <w:rsid w:val="008A61EE"/>
    <w:rsid w:val="008D62DC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4D81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87C5A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76FB"/>
    <w:rsid w:val="00A2050C"/>
    <w:rsid w:val="00A209A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2658"/>
    <w:rsid w:val="00AF3619"/>
    <w:rsid w:val="00B0756E"/>
    <w:rsid w:val="00B11B18"/>
    <w:rsid w:val="00B22527"/>
    <w:rsid w:val="00B26C7E"/>
    <w:rsid w:val="00B27944"/>
    <w:rsid w:val="00B324AC"/>
    <w:rsid w:val="00B403F2"/>
    <w:rsid w:val="00B44FB6"/>
    <w:rsid w:val="00B50263"/>
    <w:rsid w:val="00B604AB"/>
    <w:rsid w:val="00B6064B"/>
    <w:rsid w:val="00B67CE2"/>
    <w:rsid w:val="00B75DE9"/>
    <w:rsid w:val="00B767BF"/>
    <w:rsid w:val="00B94895"/>
    <w:rsid w:val="00B95AE3"/>
    <w:rsid w:val="00BA27D4"/>
    <w:rsid w:val="00BB0513"/>
    <w:rsid w:val="00BB06C7"/>
    <w:rsid w:val="00BB0780"/>
    <w:rsid w:val="00BB0930"/>
    <w:rsid w:val="00BB2791"/>
    <w:rsid w:val="00BB2970"/>
    <w:rsid w:val="00BB4DBF"/>
    <w:rsid w:val="00BC448A"/>
    <w:rsid w:val="00BC7242"/>
    <w:rsid w:val="00BD1B69"/>
    <w:rsid w:val="00BD20E9"/>
    <w:rsid w:val="00BD2834"/>
    <w:rsid w:val="00BE2528"/>
    <w:rsid w:val="00BE2770"/>
    <w:rsid w:val="00BE3F3B"/>
    <w:rsid w:val="00BE6B26"/>
    <w:rsid w:val="00BE757A"/>
    <w:rsid w:val="00C00E7D"/>
    <w:rsid w:val="00C0760F"/>
    <w:rsid w:val="00C07D07"/>
    <w:rsid w:val="00C17842"/>
    <w:rsid w:val="00C327DD"/>
    <w:rsid w:val="00C36B67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2A8E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21CFB"/>
    <w:rsid w:val="00D342F3"/>
    <w:rsid w:val="00D34DCE"/>
    <w:rsid w:val="00D35BCB"/>
    <w:rsid w:val="00D3790D"/>
    <w:rsid w:val="00D47482"/>
    <w:rsid w:val="00D47912"/>
    <w:rsid w:val="00D55238"/>
    <w:rsid w:val="00D57A82"/>
    <w:rsid w:val="00D65254"/>
    <w:rsid w:val="00D70D5F"/>
    <w:rsid w:val="00D75A02"/>
    <w:rsid w:val="00D86D79"/>
    <w:rsid w:val="00D9249C"/>
    <w:rsid w:val="00D9451D"/>
    <w:rsid w:val="00DA5C8E"/>
    <w:rsid w:val="00DB53FE"/>
    <w:rsid w:val="00DB7EBD"/>
    <w:rsid w:val="00DC0B75"/>
    <w:rsid w:val="00DC29C9"/>
    <w:rsid w:val="00DC39D7"/>
    <w:rsid w:val="00DD1966"/>
    <w:rsid w:val="00DE1C80"/>
    <w:rsid w:val="00DF0925"/>
    <w:rsid w:val="00DF1D34"/>
    <w:rsid w:val="00DF77D0"/>
    <w:rsid w:val="00E01F40"/>
    <w:rsid w:val="00E024B3"/>
    <w:rsid w:val="00E10FBB"/>
    <w:rsid w:val="00E132D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2054"/>
    <w:rsid w:val="00ED377B"/>
    <w:rsid w:val="00EE2B76"/>
    <w:rsid w:val="00EE46AE"/>
    <w:rsid w:val="00EE71E6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C7D"/>
    <w:rsid w:val="00F72E62"/>
    <w:rsid w:val="00F7419B"/>
    <w:rsid w:val="00F814D3"/>
    <w:rsid w:val="00F92E38"/>
    <w:rsid w:val="00F94631"/>
    <w:rsid w:val="00F95B1D"/>
    <w:rsid w:val="00FA5B57"/>
    <w:rsid w:val="00FB0CEB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E0ADD669-75C1-4738-9496-C10D126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CB40-D558-4474-93DA-86B3C1C55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Klinta Kalneja</cp:lastModifiedBy>
  <cp:revision>7</cp:revision>
  <cp:lastPrinted>2017-03-27T11:51:00Z</cp:lastPrinted>
  <dcterms:created xsi:type="dcterms:W3CDTF">2018-08-10T08:35:00Z</dcterms:created>
  <dcterms:modified xsi:type="dcterms:W3CDTF">2018-08-13T10:09:00Z</dcterms:modified>
</cp:coreProperties>
</file>