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20377111" w:rsidR="00192308" w:rsidRDefault="001B2C25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Seminar</w:t>
                            </w:r>
                            <w:r w:rsidR="008318EA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of the</w:t>
                            </w:r>
                            <w:r w:rsidR="00F72C7D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INTERREG V_A</w:t>
                            </w:r>
                            <w:r w:rsidR="00192308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E17381B"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" fillcolor="white [3201]" strokecolor="#3c7486" strokeweight="2.5pt">
                <v:textbox>
                  <w:txbxContent>
                    <w:p w14:paraId="16D38070" w14:textId="20377111" w:rsidR="00192308" w:rsidRDefault="001B2C25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Seminar</w:t>
                      </w:r>
                      <w:r w:rsidR="008318EA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of the</w:t>
                      </w:r>
                      <w:r w:rsidR="00F72C7D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INTERREG V_A</w:t>
                      </w:r>
                      <w:r w:rsidR="00192308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B6D1" w14:textId="77777777" w:rsidR="002D6952" w:rsidRDefault="002D6952" w:rsidP="002D6952">
      <w:pPr>
        <w:jc w:val="center"/>
        <w:rPr>
          <w:rFonts w:ascii="Verdana" w:hAnsi="Verdana"/>
          <w:szCs w:val="20"/>
        </w:rPr>
      </w:pPr>
    </w:p>
    <w:p w14:paraId="2CCFC032" w14:textId="77777777" w:rsidR="00192308" w:rsidRDefault="00192308" w:rsidP="002D6952">
      <w:pPr>
        <w:jc w:val="center"/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394D10" w:rsidRDefault="008D62DC" w:rsidP="002D6952">
      <w:pPr>
        <w:jc w:val="center"/>
        <w:rPr>
          <w:rFonts w:ascii="Arial" w:hAnsi="Arial" w:cs="Arial"/>
          <w:b/>
          <w:color w:val="3C7486"/>
          <w:sz w:val="28"/>
          <w:szCs w:val="28"/>
        </w:rPr>
      </w:pPr>
      <w:r w:rsidRPr="00394D10">
        <w:rPr>
          <w:rFonts w:ascii="Arial" w:hAnsi="Arial" w:cs="Arial"/>
          <w:b/>
          <w:color w:val="3C7486"/>
          <w:sz w:val="28"/>
          <w:szCs w:val="28"/>
        </w:rPr>
        <w:t>LLI-110 Self-service libraries for different generations</w:t>
      </w:r>
    </w:p>
    <w:p w14:paraId="106C4A40" w14:textId="422F9449" w:rsidR="00192308" w:rsidRPr="00192308" w:rsidRDefault="001B2C25" w:rsidP="00192308">
      <w:pPr>
        <w:spacing w:after="0"/>
        <w:jc w:val="center"/>
        <w:rPr>
          <w:rFonts w:ascii="Arial" w:hAnsi="Arial" w:cs="Arial"/>
          <w:b/>
          <w:color w:val="0A3399"/>
          <w:sz w:val="28"/>
          <w:szCs w:val="28"/>
        </w:rPr>
      </w:pPr>
      <w:r>
        <w:rPr>
          <w:rFonts w:ascii="Arial" w:hAnsi="Arial" w:cs="Arial"/>
          <w:b/>
          <w:color w:val="0A3399"/>
          <w:sz w:val="28"/>
          <w:szCs w:val="28"/>
        </w:rPr>
        <w:t>Cross-bo</w:t>
      </w:r>
      <w:r w:rsidR="00C03C13">
        <w:rPr>
          <w:rFonts w:ascii="Arial" w:hAnsi="Arial" w:cs="Arial"/>
          <w:b/>
          <w:color w:val="0A3399"/>
          <w:sz w:val="28"/>
          <w:szCs w:val="28"/>
        </w:rPr>
        <w:t>rder experience exchange workshop</w:t>
      </w:r>
      <w:bookmarkStart w:id="0" w:name="_GoBack"/>
      <w:bookmarkEnd w:id="0"/>
    </w:p>
    <w:p w14:paraId="1EDF42CF" w14:textId="77777777" w:rsidR="00CD0F77" w:rsidRPr="00192308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7612CED8" w14:textId="36AD24DE" w:rsidR="008A61EE" w:rsidRPr="00C00E7D" w:rsidRDefault="00192308" w:rsidP="00192308">
      <w:pPr>
        <w:spacing w:after="0"/>
        <w:ind w:firstLine="720"/>
        <w:rPr>
          <w:rFonts w:ascii="Arial" w:hAnsi="Arial" w:cs="Arial"/>
        </w:rPr>
      </w:pPr>
      <w:r w:rsidRPr="00C00E7D">
        <w:rPr>
          <w:rFonts w:ascii="Arial" w:hAnsi="Arial" w:cs="Arial"/>
        </w:rPr>
        <w:t xml:space="preserve">Date: </w:t>
      </w:r>
      <w:r w:rsidR="00574A48">
        <w:rPr>
          <w:rFonts w:ascii="Arial" w:hAnsi="Arial" w:cs="Arial"/>
        </w:rPr>
        <w:t xml:space="preserve">18 September </w:t>
      </w:r>
      <w:r w:rsidR="000D6621" w:rsidRPr="00C00E7D">
        <w:rPr>
          <w:rFonts w:ascii="Arial" w:hAnsi="Arial" w:cs="Arial"/>
        </w:rPr>
        <w:t>201</w:t>
      </w:r>
      <w:r w:rsidR="004A1FB4" w:rsidRPr="00C00E7D">
        <w:rPr>
          <w:rFonts w:ascii="Arial" w:hAnsi="Arial" w:cs="Arial"/>
        </w:rPr>
        <w:t>8</w:t>
      </w:r>
    </w:p>
    <w:p w14:paraId="7FEB16BE" w14:textId="464734C7" w:rsidR="00D21CFB" w:rsidRPr="00C00E7D" w:rsidRDefault="008D62DC" w:rsidP="00987C5A">
      <w:pPr>
        <w:spacing w:after="0"/>
        <w:ind w:left="720"/>
        <w:rPr>
          <w:rFonts w:ascii="Arial" w:hAnsi="Arial" w:cs="Arial"/>
        </w:rPr>
      </w:pPr>
      <w:r w:rsidRPr="00C00E7D">
        <w:rPr>
          <w:rFonts w:ascii="Arial" w:hAnsi="Arial" w:cs="Arial"/>
        </w:rPr>
        <w:t>V</w:t>
      </w:r>
      <w:r w:rsidR="00040D85" w:rsidRPr="00C00E7D">
        <w:rPr>
          <w:rFonts w:ascii="Arial" w:hAnsi="Arial" w:cs="Arial"/>
        </w:rPr>
        <w:t>enue:</w:t>
      </w:r>
      <w:r w:rsidR="008A61EE" w:rsidRPr="00C00E7D">
        <w:rPr>
          <w:rFonts w:ascii="Arial" w:hAnsi="Arial" w:cs="Arial"/>
        </w:rPr>
        <w:t xml:space="preserve"> </w:t>
      </w:r>
      <w:r w:rsidR="00574A48" w:rsidRPr="00574A48">
        <w:rPr>
          <w:rFonts w:ascii="Arial" w:hAnsi="Arial" w:cs="Arial"/>
        </w:rPr>
        <w:t>Siauliai City Municipality Public Library</w:t>
      </w:r>
      <w:r w:rsidR="00574A48">
        <w:rPr>
          <w:rFonts w:ascii="Arial" w:hAnsi="Arial" w:cs="Arial"/>
        </w:rPr>
        <w:t xml:space="preserve">, </w:t>
      </w:r>
      <w:r w:rsidR="00574A48" w:rsidRPr="00574A48">
        <w:rPr>
          <w:rFonts w:ascii="Arial" w:hAnsi="Arial" w:cs="Arial"/>
        </w:rPr>
        <w:t xml:space="preserve">K. </w:t>
      </w:r>
      <w:proofErr w:type="spellStart"/>
      <w:r w:rsidR="00574A48" w:rsidRPr="00574A48">
        <w:rPr>
          <w:rFonts w:ascii="Arial" w:hAnsi="Arial" w:cs="Arial"/>
        </w:rPr>
        <w:t>Korsako</w:t>
      </w:r>
      <w:proofErr w:type="spellEnd"/>
      <w:r w:rsidR="00574A48" w:rsidRPr="00574A48">
        <w:rPr>
          <w:rFonts w:ascii="Arial" w:hAnsi="Arial" w:cs="Arial"/>
        </w:rPr>
        <w:t xml:space="preserve"> str. 10, Siauliai</w:t>
      </w:r>
    </w:p>
    <w:tbl>
      <w:tblPr>
        <w:tblStyle w:val="GridTable1Light-Accent1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70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78D46CF5" w14:textId="470A00F3" w:rsidR="004042FE" w:rsidRPr="00192308" w:rsidRDefault="00037D8F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10.30</w:t>
            </w:r>
            <w:r w:rsidR="00C36B67">
              <w:rPr>
                <w:rFonts w:ascii="Arial" w:hAnsi="Arial" w:cs="Arial"/>
                <w:color w:val="0A3399"/>
              </w:rPr>
              <w:t xml:space="preserve"> – 11.00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 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0864EF9D" w14:textId="63D14700" w:rsidR="004042FE" w:rsidRPr="00192308" w:rsidRDefault="00037D8F" w:rsidP="0070609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Arrival, registration and coffee</w:t>
            </w:r>
          </w:p>
        </w:tc>
      </w:tr>
      <w:tr w:rsidR="004042FE" w:rsidRPr="00192308" w14:paraId="56DD1E75" w14:textId="77777777" w:rsidTr="0070609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44FFA79B" w14:textId="506AA6C0" w:rsidR="004042FE" w:rsidRPr="00192308" w:rsidRDefault="002D6952" w:rsidP="00C36B67">
            <w:pPr>
              <w:spacing w:after="0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193A02">
              <w:rPr>
                <w:rFonts w:ascii="Arial" w:hAnsi="Arial" w:cs="Arial"/>
                <w:color w:val="0A3399"/>
              </w:rPr>
              <w:t>1</w:t>
            </w:r>
            <w:r w:rsidR="00037D8F">
              <w:rPr>
                <w:rFonts w:ascii="Arial" w:hAnsi="Arial" w:cs="Arial"/>
                <w:color w:val="0A3399"/>
              </w:rPr>
              <w:t>.00</w:t>
            </w:r>
            <w:r w:rsidRPr="00192308">
              <w:rPr>
                <w:rFonts w:ascii="Arial" w:hAnsi="Arial" w:cs="Arial"/>
                <w:color w:val="0A3399"/>
              </w:rPr>
              <w:t xml:space="preserve"> – 1</w:t>
            </w:r>
            <w:r w:rsidR="00C36B67">
              <w:rPr>
                <w:rFonts w:ascii="Arial" w:hAnsi="Arial" w:cs="Arial"/>
                <w:color w:val="0A3399"/>
              </w:rPr>
              <w:t>1</w:t>
            </w:r>
            <w:r w:rsidR="00037D8F">
              <w:rPr>
                <w:rFonts w:ascii="Arial" w:hAnsi="Arial" w:cs="Arial"/>
                <w:color w:val="0A3399"/>
              </w:rPr>
              <w:t>.1</w:t>
            </w:r>
            <w:r w:rsidR="00574A48">
              <w:rPr>
                <w:rFonts w:ascii="Arial" w:hAnsi="Arial" w:cs="Arial"/>
                <w:color w:val="0A3399"/>
              </w:rPr>
              <w:t>0</w:t>
            </w:r>
          </w:p>
        </w:tc>
        <w:tc>
          <w:tcPr>
            <w:tcW w:w="7568" w:type="dxa"/>
            <w:vAlign w:val="center"/>
          </w:tcPr>
          <w:p w14:paraId="1ECDC3CC" w14:textId="5E9834BA" w:rsidR="004042FE" w:rsidRPr="00192308" w:rsidRDefault="00037D8F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Welcoming</w:t>
            </w:r>
          </w:p>
        </w:tc>
      </w:tr>
      <w:tr w:rsidR="00ED0531" w:rsidRPr="00192308" w14:paraId="650AD854" w14:textId="77777777" w:rsidTr="00ED0531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351C0F2B" w14:textId="082FA2F7" w:rsidR="00ED0531" w:rsidRDefault="001B2C25" w:rsidP="005A6AD9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11.1</w:t>
            </w:r>
            <w:r w:rsidR="005A6AD9">
              <w:rPr>
                <w:rFonts w:ascii="Arial" w:hAnsi="Arial" w:cs="Arial"/>
                <w:color w:val="0A3399"/>
              </w:rPr>
              <w:t>0</w:t>
            </w:r>
            <w:r>
              <w:rPr>
                <w:rFonts w:ascii="Arial" w:hAnsi="Arial" w:cs="Arial"/>
                <w:color w:val="0A3399"/>
              </w:rPr>
              <w:t xml:space="preserve"> – 11.25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107EA19E" w14:textId="6E7A801E" w:rsidR="00ED0531" w:rsidRDefault="001B2C25" w:rsidP="001B2C2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B2C25">
              <w:rPr>
                <w:rFonts w:ascii="Arial" w:eastAsia="Arial Unicode MS" w:hAnsi="Arial" w:cs="Arial"/>
                <w:color w:val="000000" w:themeColor="text1"/>
              </w:rPr>
              <w:t>Project and educational activities in Šiauliai City Municipality public library</w:t>
            </w:r>
          </w:p>
        </w:tc>
      </w:tr>
      <w:tr w:rsidR="00ED0531" w:rsidRPr="00192308" w14:paraId="0339A296" w14:textId="77777777" w:rsidTr="00ED0531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13B9CB89" w14:textId="2116FFE2" w:rsidR="00ED0531" w:rsidRDefault="001B2C25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11.25 – 11.</w:t>
            </w:r>
            <w:r w:rsidR="00707046">
              <w:rPr>
                <w:rFonts w:ascii="Arial" w:hAnsi="Arial" w:cs="Arial"/>
                <w:color w:val="0A3399"/>
              </w:rPr>
              <w:t>50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59C204A9" w14:textId="28D72536" w:rsidR="00ED0531" w:rsidRPr="00ED0531" w:rsidRDefault="001B2C25" w:rsidP="005A6AD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B2C25">
              <w:rPr>
                <w:rFonts w:ascii="Arial" w:eastAsia="Arial Unicode MS" w:hAnsi="Arial" w:cs="Arial"/>
                <w:color w:val="000000" w:themeColor="text1"/>
              </w:rPr>
              <w:t xml:space="preserve">Educational activity "Learning languages </w:t>
            </w:r>
            <w:r w:rsidR="003928B9">
              <w:rPr>
                <w:rFonts w:ascii="Arial" w:eastAsia="Arial Unicode MS" w:hAnsi="Arial" w:cs="Arial"/>
                <w:color w:val="000000" w:themeColor="text1"/>
              </w:rPr>
              <w:t xml:space="preserve">with </w:t>
            </w:r>
            <w:r w:rsidRPr="001B2C25">
              <w:rPr>
                <w:rFonts w:ascii="Arial" w:eastAsia="Arial Unicode MS" w:hAnsi="Arial" w:cs="Arial"/>
                <w:color w:val="000000" w:themeColor="text1"/>
              </w:rPr>
              <w:t>the foreign language learning program</w:t>
            </w:r>
            <w:r w:rsidR="005A6AD9"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</w:rPr>
              <w:t>"</w:t>
            </w:r>
            <w:proofErr w:type="spellStart"/>
            <w:r w:rsidRPr="001B2C25">
              <w:rPr>
                <w:rFonts w:ascii="Arial" w:eastAsia="Arial Unicode MS" w:hAnsi="Arial" w:cs="Arial"/>
                <w:color w:val="000000" w:themeColor="text1"/>
              </w:rPr>
              <w:t>Eurotalk</w:t>
            </w:r>
            <w:proofErr w:type="spellEnd"/>
            <w:r w:rsidRPr="001B2C25">
              <w:rPr>
                <w:rFonts w:ascii="Arial" w:eastAsia="Arial Unicode MS" w:hAnsi="Arial" w:cs="Arial"/>
                <w:color w:val="000000" w:themeColor="text1"/>
              </w:rPr>
              <w:t xml:space="preserve"> ".</w:t>
            </w:r>
          </w:p>
        </w:tc>
      </w:tr>
      <w:tr w:rsidR="00ED0531" w:rsidRPr="00192308" w14:paraId="5487FA4D" w14:textId="77777777" w:rsidTr="001B2C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5C15FC6C" w14:textId="18B977BF" w:rsidR="00ED0531" w:rsidRDefault="001B2C25" w:rsidP="00707046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11.</w:t>
            </w:r>
            <w:r w:rsidR="00707046">
              <w:rPr>
                <w:rFonts w:ascii="Arial" w:hAnsi="Arial" w:cs="Arial"/>
                <w:color w:val="0A3399"/>
              </w:rPr>
              <w:t>50</w:t>
            </w:r>
            <w:r>
              <w:rPr>
                <w:rFonts w:ascii="Arial" w:hAnsi="Arial" w:cs="Arial"/>
                <w:color w:val="0A3399"/>
              </w:rPr>
              <w:t>– 12.0</w:t>
            </w:r>
            <w:r w:rsidR="00707046">
              <w:rPr>
                <w:rFonts w:ascii="Arial" w:hAnsi="Arial" w:cs="Arial"/>
                <w:color w:val="0A3399"/>
              </w:rPr>
              <w:t>5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5281B19F" w14:textId="5372A9D7" w:rsidR="00ED0531" w:rsidRPr="00ED0531" w:rsidRDefault="001B2C25" w:rsidP="001B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B2C25">
              <w:rPr>
                <w:rFonts w:ascii="Arial" w:eastAsia="Arial Unicode MS" w:hAnsi="Arial" w:cs="Arial"/>
                <w:color w:val="000000" w:themeColor="text1"/>
              </w:rPr>
              <w:t>Educational activity "Glowing easel and sandboxing options".</w:t>
            </w:r>
          </w:p>
        </w:tc>
      </w:tr>
      <w:tr w:rsidR="001B2C25" w:rsidRPr="00192308" w14:paraId="46BA2DE1" w14:textId="77777777" w:rsidTr="001B2C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172BE84E" w14:textId="3DECA565" w:rsidR="001B2C25" w:rsidRDefault="005A6AD9" w:rsidP="00707046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12.0</w:t>
            </w:r>
            <w:r w:rsidR="00707046">
              <w:rPr>
                <w:rFonts w:ascii="Arial" w:hAnsi="Arial" w:cs="Arial"/>
                <w:color w:val="0A3399"/>
              </w:rPr>
              <w:t>5</w:t>
            </w:r>
            <w:r>
              <w:rPr>
                <w:rFonts w:ascii="Arial" w:hAnsi="Arial" w:cs="Arial"/>
                <w:color w:val="0A3399"/>
              </w:rPr>
              <w:t xml:space="preserve"> – 12.3</w:t>
            </w:r>
            <w:r w:rsidR="001B2C25">
              <w:rPr>
                <w:rFonts w:ascii="Arial" w:hAnsi="Arial" w:cs="Arial"/>
                <w:color w:val="0A3399"/>
              </w:rPr>
              <w:t>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0A7BB422" w14:textId="4D77BD14" w:rsidR="001B2C25" w:rsidRPr="001B2C25" w:rsidRDefault="001B2C25" w:rsidP="001B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B2C25">
              <w:rPr>
                <w:rFonts w:ascii="Arial" w:eastAsia="Arial Unicode MS" w:hAnsi="Arial" w:cs="Arial"/>
                <w:color w:val="000000" w:themeColor="text1"/>
              </w:rPr>
              <w:t>Educational activity "A close view of making a comic book " (from special toy parts made by 3D printer comics strips will be composed and photographed with an iPod device, and a comic book will be created hereafter).</w:t>
            </w:r>
          </w:p>
        </w:tc>
      </w:tr>
      <w:tr w:rsidR="00ED0531" w:rsidRPr="00192308" w14:paraId="1252F032" w14:textId="77777777" w:rsidTr="007060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384B620C" w14:textId="39C73B84" w:rsidR="00ED0531" w:rsidRDefault="005A6AD9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 xml:space="preserve">12.45 – 13.45 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3EFD3123" w14:textId="5CF199D6" w:rsidR="00ED0531" w:rsidRDefault="001B2C25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Lunch</w:t>
            </w:r>
          </w:p>
        </w:tc>
      </w:tr>
      <w:tr w:rsidR="007026F9" w:rsidRPr="00192308" w14:paraId="44C88944" w14:textId="77777777" w:rsidTr="001B2C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4AC20522" w14:textId="0DE340DD" w:rsidR="007026F9" w:rsidRDefault="005A6AD9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14.00 – 16.00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104BBE19" w14:textId="58637E3C" w:rsidR="007026F9" w:rsidRDefault="001B2C25" w:rsidP="001B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B2C25">
              <w:rPr>
                <w:rFonts w:ascii="Arial" w:eastAsia="Arial Unicode MS" w:hAnsi="Arial" w:cs="Arial"/>
                <w:color w:val="000000" w:themeColor="text1"/>
              </w:rPr>
              <w:t xml:space="preserve">Creative educational activity ( Bibliography-information department of Šiauliai Municipality Public Library, </w:t>
            </w:r>
            <w:proofErr w:type="spellStart"/>
            <w:r w:rsidRPr="001B2C25">
              <w:rPr>
                <w:rFonts w:ascii="Arial" w:eastAsia="Arial Unicode MS" w:hAnsi="Arial" w:cs="Arial"/>
                <w:color w:val="000000" w:themeColor="text1"/>
              </w:rPr>
              <w:t>Aido</w:t>
            </w:r>
            <w:proofErr w:type="spellEnd"/>
            <w:r w:rsidRPr="001B2C25">
              <w:rPr>
                <w:rFonts w:ascii="Arial" w:eastAsia="Arial Unicode MS" w:hAnsi="Arial" w:cs="Arial"/>
                <w:color w:val="000000" w:themeColor="text1"/>
              </w:rPr>
              <w:t xml:space="preserve"> str. 27, Šiauliai)</w:t>
            </w:r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sectPr w:rsidR="00D10DFA" w:rsidRPr="00192308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ECFD5" w14:textId="77777777" w:rsidR="00C666D6" w:rsidRDefault="00C666D6">
      <w:r>
        <w:separator/>
      </w:r>
    </w:p>
  </w:endnote>
  <w:endnote w:type="continuationSeparator" w:id="0">
    <w:p w14:paraId="1C950EFB" w14:textId="77777777" w:rsidR="00C666D6" w:rsidRDefault="00C6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2269" w14:textId="44A6C757" w:rsidR="00192308" w:rsidRDefault="00192308" w:rsidP="00B324AC">
    <w:pPr>
      <w:pStyle w:val="Footer"/>
      <w:jc w:val="right"/>
    </w:pPr>
  </w:p>
  <w:p w14:paraId="2048214A" w14:textId="77777777" w:rsidR="00192308" w:rsidRDefault="0019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55BA" w14:textId="77777777" w:rsidR="00C666D6" w:rsidRDefault="00C666D6">
      <w:r>
        <w:separator/>
      </w:r>
    </w:p>
  </w:footnote>
  <w:footnote w:type="continuationSeparator" w:id="0">
    <w:p w14:paraId="0C41D1C8" w14:textId="77777777" w:rsidR="00C666D6" w:rsidRDefault="00C6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6639F6"/>
    <w:multiLevelType w:val="hybridMultilevel"/>
    <w:tmpl w:val="BA26E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25"/>
  </w:num>
  <w:num w:numId="5">
    <w:abstractNumId w:val="10"/>
  </w:num>
  <w:num w:numId="6">
    <w:abstractNumId w:val="27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8"/>
  </w:num>
  <w:num w:numId="17">
    <w:abstractNumId w:val="14"/>
  </w:num>
  <w:num w:numId="18">
    <w:abstractNumId w:val="31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0"/>
  </w:num>
  <w:num w:numId="24">
    <w:abstractNumId w:val="22"/>
  </w:num>
  <w:num w:numId="25">
    <w:abstractNumId w:val="40"/>
  </w:num>
  <w:num w:numId="26">
    <w:abstractNumId w:val="5"/>
  </w:num>
  <w:num w:numId="27">
    <w:abstractNumId w:val="37"/>
  </w:num>
  <w:num w:numId="28">
    <w:abstractNumId w:val="41"/>
  </w:num>
  <w:num w:numId="29">
    <w:abstractNumId w:val="21"/>
  </w:num>
  <w:num w:numId="30">
    <w:abstractNumId w:val="19"/>
  </w:num>
  <w:num w:numId="31">
    <w:abstractNumId w:val="26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32"/>
  </w:num>
  <w:num w:numId="37">
    <w:abstractNumId w:val="17"/>
  </w:num>
  <w:num w:numId="38">
    <w:abstractNumId w:val="30"/>
  </w:num>
  <w:num w:numId="39">
    <w:abstractNumId w:val="18"/>
  </w:num>
  <w:num w:numId="40">
    <w:abstractNumId w:val="16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37D8F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13788"/>
    <w:rsid w:val="00117725"/>
    <w:rsid w:val="00120148"/>
    <w:rsid w:val="001320A4"/>
    <w:rsid w:val="00141912"/>
    <w:rsid w:val="0014395F"/>
    <w:rsid w:val="00152218"/>
    <w:rsid w:val="00152E43"/>
    <w:rsid w:val="0015685A"/>
    <w:rsid w:val="0016524A"/>
    <w:rsid w:val="001727F8"/>
    <w:rsid w:val="00173E8F"/>
    <w:rsid w:val="001806D1"/>
    <w:rsid w:val="00181735"/>
    <w:rsid w:val="00185722"/>
    <w:rsid w:val="00187B70"/>
    <w:rsid w:val="00192033"/>
    <w:rsid w:val="00192308"/>
    <w:rsid w:val="00193A02"/>
    <w:rsid w:val="001952D5"/>
    <w:rsid w:val="001A63F2"/>
    <w:rsid w:val="001B2C25"/>
    <w:rsid w:val="001B7C4B"/>
    <w:rsid w:val="001C637C"/>
    <w:rsid w:val="001D504E"/>
    <w:rsid w:val="001D58F9"/>
    <w:rsid w:val="001E1A05"/>
    <w:rsid w:val="001E1E58"/>
    <w:rsid w:val="002010E6"/>
    <w:rsid w:val="002050E7"/>
    <w:rsid w:val="0020600F"/>
    <w:rsid w:val="00213AF0"/>
    <w:rsid w:val="00214A62"/>
    <w:rsid w:val="00215F01"/>
    <w:rsid w:val="00231366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5604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2AF"/>
    <w:rsid w:val="002F34CE"/>
    <w:rsid w:val="002F46BC"/>
    <w:rsid w:val="003002BE"/>
    <w:rsid w:val="00306867"/>
    <w:rsid w:val="00307222"/>
    <w:rsid w:val="00310D6B"/>
    <w:rsid w:val="00310F46"/>
    <w:rsid w:val="003123E8"/>
    <w:rsid w:val="00320FA0"/>
    <w:rsid w:val="00333A2B"/>
    <w:rsid w:val="00347A2A"/>
    <w:rsid w:val="00354891"/>
    <w:rsid w:val="00366BCC"/>
    <w:rsid w:val="00366E8A"/>
    <w:rsid w:val="003700F4"/>
    <w:rsid w:val="0037170E"/>
    <w:rsid w:val="00380CF3"/>
    <w:rsid w:val="003820D0"/>
    <w:rsid w:val="003834C6"/>
    <w:rsid w:val="003879A6"/>
    <w:rsid w:val="003928B9"/>
    <w:rsid w:val="00394D10"/>
    <w:rsid w:val="003A221B"/>
    <w:rsid w:val="003A3248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83EFA"/>
    <w:rsid w:val="00492113"/>
    <w:rsid w:val="00492E8C"/>
    <w:rsid w:val="00494BF5"/>
    <w:rsid w:val="00495B3C"/>
    <w:rsid w:val="004A1FB4"/>
    <w:rsid w:val="004A280A"/>
    <w:rsid w:val="004A42F6"/>
    <w:rsid w:val="004A65CD"/>
    <w:rsid w:val="004B1AD1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0225"/>
    <w:rsid w:val="00512A93"/>
    <w:rsid w:val="00515DD3"/>
    <w:rsid w:val="00523683"/>
    <w:rsid w:val="00524785"/>
    <w:rsid w:val="00530604"/>
    <w:rsid w:val="005422EC"/>
    <w:rsid w:val="00547282"/>
    <w:rsid w:val="00556A68"/>
    <w:rsid w:val="00557FB8"/>
    <w:rsid w:val="00562D6A"/>
    <w:rsid w:val="00564AAC"/>
    <w:rsid w:val="00572D64"/>
    <w:rsid w:val="00574A48"/>
    <w:rsid w:val="00576EB1"/>
    <w:rsid w:val="005777BB"/>
    <w:rsid w:val="005832D3"/>
    <w:rsid w:val="00592D98"/>
    <w:rsid w:val="00593538"/>
    <w:rsid w:val="005942E2"/>
    <w:rsid w:val="005A2075"/>
    <w:rsid w:val="005A6AD9"/>
    <w:rsid w:val="005C0380"/>
    <w:rsid w:val="005C4D7E"/>
    <w:rsid w:val="005C6ECD"/>
    <w:rsid w:val="005D066A"/>
    <w:rsid w:val="005E3E0B"/>
    <w:rsid w:val="005E700D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45ACE"/>
    <w:rsid w:val="00645B6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D7DB4"/>
    <w:rsid w:val="006E025A"/>
    <w:rsid w:val="006E4810"/>
    <w:rsid w:val="006E50C3"/>
    <w:rsid w:val="006E6F4E"/>
    <w:rsid w:val="006E7D95"/>
    <w:rsid w:val="006F2880"/>
    <w:rsid w:val="006F41B9"/>
    <w:rsid w:val="006F556A"/>
    <w:rsid w:val="006F7CC1"/>
    <w:rsid w:val="007026F9"/>
    <w:rsid w:val="00703A9B"/>
    <w:rsid w:val="0070609A"/>
    <w:rsid w:val="00707046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0F5C"/>
    <w:rsid w:val="0077286E"/>
    <w:rsid w:val="00792310"/>
    <w:rsid w:val="0079453B"/>
    <w:rsid w:val="007A3194"/>
    <w:rsid w:val="007B7AD3"/>
    <w:rsid w:val="007C1B05"/>
    <w:rsid w:val="007D63C3"/>
    <w:rsid w:val="007D7CC0"/>
    <w:rsid w:val="007E2657"/>
    <w:rsid w:val="007E3407"/>
    <w:rsid w:val="007E4C5D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23E13"/>
    <w:rsid w:val="00824CA3"/>
    <w:rsid w:val="008318EA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968BA"/>
    <w:rsid w:val="008A61EE"/>
    <w:rsid w:val="008D62DC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4D81"/>
    <w:rsid w:val="00915738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87C5A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050C"/>
    <w:rsid w:val="00A209A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D7E3F"/>
    <w:rsid w:val="00AE1CF7"/>
    <w:rsid w:val="00AF2658"/>
    <w:rsid w:val="00AF3619"/>
    <w:rsid w:val="00B0756E"/>
    <w:rsid w:val="00B11B18"/>
    <w:rsid w:val="00B22527"/>
    <w:rsid w:val="00B26C7E"/>
    <w:rsid w:val="00B27944"/>
    <w:rsid w:val="00B324AC"/>
    <w:rsid w:val="00B403F2"/>
    <w:rsid w:val="00B44FB6"/>
    <w:rsid w:val="00B50263"/>
    <w:rsid w:val="00B604AB"/>
    <w:rsid w:val="00B6064B"/>
    <w:rsid w:val="00B67CE2"/>
    <w:rsid w:val="00B75DE9"/>
    <w:rsid w:val="00B767BF"/>
    <w:rsid w:val="00B94895"/>
    <w:rsid w:val="00B95AE3"/>
    <w:rsid w:val="00BA27D4"/>
    <w:rsid w:val="00BB0513"/>
    <w:rsid w:val="00BB06C7"/>
    <w:rsid w:val="00BB0780"/>
    <w:rsid w:val="00BB0930"/>
    <w:rsid w:val="00BB2791"/>
    <w:rsid w:val="00BB2970"/>
    <w:rsid w:val="00BB4DBF"/>
    <w:rsid w:val="00BC448A"/>
    <w:rsid w:val="00BC7242"/>
    <w:rsid w:val="00BD1B69"/>
    <w:rsid w:val="00BD20E9"/>
    <w:rsid w:val="00BD2834"/>
    <w:rsid w:val="00BE2528"/>
    <w:rsid w:val="00BE2770"/>
    <w:rsid w:val="00BE3F3B"/>
    <w:rsid w:val="00BE6B26"/>
    <w:rsid w:val="00BE757A"/>
    <w:rsid w:val="00C00E7D"/>
    <w:rsid w:val="00C03C13"/>
    <w:rsid w:val="00C0760F"/>
    <w:rsid w:val="00C07D07"/>
    <w:rsid w:val="00C17842"/>
    <w:rsid w:val="00C327DD"/>
    <w:rsid w:val="00C36B67"/>
    <w:rsid w:val="00C42EEA"/>
    <w:rsid w:val="00C50C65"/>
    <w:rsid w:val="00C561F5"/>
    <w:rsid w:val="00C666D6"/>
    <w:rsid w:val="00C66AB7"/>
    <w:rsid w:val="00C81E5D"/>
    <w:rsid w:val="00C97230"/>
    <w:rsid w:val="00CA20F1"/>
    <w:rsid w:val="00CA30B1"/>
    <w:rsid w:val="00CB362C"/>
    <w:rsid w:val="00CC2A8E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21CFB"/>
    <w:rsid w:val="00D342F3"/>
    <w:rsid w:val="00D34DCE"/>
    <w:rsid w:val="00D35BCB"/>
    <w:rsid w:val="00D3790D"/>
    <w:rsid w:val="00D47482"/>
    <w:rsid w:val="00D47912"/>
    <w:rsid w:val="00D55238"/>
    <w:rsid w:val="00D57A82"/>
    <w:rsid w:val="00D65254"/>
    <w:rsid w:val="00D70D5F"/>
    <w:rsid w:val="00D75A02"/>
    <w:rsid w:val="00D86D79"/>
    <w:rsid w:val="00D9249C"/>
    <w:rsid w:val="00D9451D"/>
    <w:rsid w:val="00DA5C8E"/>
    <w:rsid w:val="00DB53FE"/>
    <w:rsid w:val="00DB7EBD"/>
    <w:rsid w:val="00DC0B75"/>
    <w:rsid w:val="00DC29C9"/>
    <w:rsid w:val="00DC39D7"/>
    <w:rsid w:val="00DD1966"/>
    <w:rsid w:val="00DE1C80"/>
    <w:rsid w:val="00DF0925"/>
    <w:rsid w:val="00DF1D34"/>
    <w:rsid w:val="00DF77D0"/>
    <w:rsid w:val="00E01F40"/>
    <w:rsid w:val="00E024B3"/>
    <w:rsid w:val="00E10FBB"/>
    <w:rsid w:val="00E132D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0531"/>
    <w:rsid w:val="00ED2054"/>
    <w:rsid w:val="00ED377B"/>
    <w:rsid w:val="00EE2B76"/>
    <w:rsid w:val="00EE46AE"/>
    <w:rsid w:val="00EE71E6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C7D"/>
    <w:rsid w:val="00F72E62"/>
    <w:rsid w:val="00F7419B"/>
    <w:rsid w:val="00F814D3"/>
    <w:rsid w:val="00F92E38"/>
    <w:rsid w:val="00F94631"/>
    <w:rsid w:val="00F95B1D"/>
    <w:rsid w:val="00FA5B57"/>
    <w:rsid w:val="00FB0CEB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  <w15:docId w15:val="{E0ADD669-75C1-4738-9496-C10D126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6CE1-81E4-4C88-A707-B528F5DE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Klinta Kalneja</cp:lastModifiedBy>
  <cp:revision>4</cp:revision>
  <cp:lastPrinted>2017-03-27T11:51:00Z</cp:lastPrinted>
  <dcterms:created xsi:type="dcterms:W3CDTF">2018-09-05T13:05:00Z</dcterms:created>
  <dcterms:modified xsi:type="dcterms:W3CDTF">2018-09-06T12:47:00Z</dcterms:modified>
</cp:coreProperties>
</file>